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06" w:rsidRDefault="007C3241" w:rsidP="00FA3FEE">
      <w:pPr>
        <w:pStyle w:val="Heading1"/>
      </w:pPr>
      <w:bookmarkStart w:id="0" w:name="_GoBack"/>
      <w:r>
        <w:t>Are Y</w:t>
      </w:r>
      <w:r w:rsidR="00A07A9F" w:rsidRPr="007C3241">
        <w:t xml:space="preserve">our </w:t>
      </w:r>
      <w:r w:rsidR="0012482D">
        <w:t>Digital</w:t>
      </w:r>
      <w:r w:rsidR="00A07A9F" w:rsidRPr="007C3241">
        <w:t xml:space="preserve"> Course </w:t>
      </w:r>
      <w:r>
        <w:t xml:space="preserve">Materials </w:t>
      </w:r>
      <w:r w:rsidRPr="007C3241">
        <w:rPr>
          <w:b/>
          <w:i/>
        </w:rPr>
        <w:t>FAIR</w:t>
      </w:r>
      <w:r>
        <w:t xml:space="preserve"> </w:t>
      </w:r>
      <w:bookmarkEnd w:id="0"/>
      <w:r>
        <w:t>for Your Students?</w:t>
      </w:r>
    </w:p>
    <w:p w:rsidR="00A54DB3" w:rsidRDefault="00986CEA">
      <w:r>
        <w:t>In your online or blended course, d</w:t>
      </w:r>
      <w:r w:rsidR="008F34A2">
        <w:t xml:space="preserve">o you provide your students with such digital materials as Word documents, PowerPoints, </w:t>
      </w:r>
      <w:r w:rsidR="00DF4B4A">
        <w:t xml:space="preserve">PDFs, </w:t>
      </w:r>
      <w:r w:rsidR="008F34A2">
        <w:t>images and multi-media</w:t>
      </w:r>
      <w:r w:rsidR="00795DD9">
        <w:t xml:space="preserve"> presentations</w:t>
      </w:r>
      <w:r w:rsidR="008F34A2">
        <w:t xml:space="preserve">? </w:t>
      </w:r>
      <w:r w:rsidR="00DF4B4A">
        <w:t xml:space="preserve">Do </w:t>
      </w:r>
      <w:r w:rsidR="005A3E1D">
        <w:t xml:space="preserve">you know if </w:t>
      </w:r>
      <w:r w:rsidR="00DF4B4A">
        <w:t xml:space="preserve">your </w:t>
      </w:r>
      <w:r w:rsidR="00F06744">
        <w:t>material</w:t>
      </w:r>
      <w:r w:rsidR="00100DB0">
        <w:t>s</w:t>
      </w:r>
      <w:r w:rsidR="005A3E1D">
        <w:t xml:space="preserve"> are </w:t>
      </w:r>
      <w:r w:rsidR="005A3E1D" w:rsidRPr="005A3E1D">
        <w:rPr>
          <w:b/>
          <w:i/>
        </w:rPr>
        <w:t>FAIR</w:t>
      </w:r>
      <w:r w:rsidR="00082BAC">
        <w:rPr>
          <w:b/>
          <w:i/>
        </w:rPr>
        <w:t xml:space="preserve"> </w:t>
      </w:r>
      <w:r w:rsidR="00A90BA9">
        <w:rPr>
          <w:b/>
          <w:i/>
        </w:rPr>
        <w:t>(Flexible</w:t>
      </w:r>
      <w:r w:rsidR="00EF41A5">
        <w:rPr>
          <w:b/>
          <w:i/>
        </w:rPr>
        <w:t>,</w:t>
      </w:r>
      <w:r w:rsidR="00A90BA9">
        <w:rPr>
          <w:b/>
          <w:i/>
        </w:rPr>
        <w:t xml:space="preserve"> Accessible</w:t>
      </w:r>
      <w:r w:rsidR="00EF41A5">
        <w:rPr>
          <w:b/>
          <w:i/>
        </w:rPr>
        <w:t>,</w:t>
      </w:r>
      <w:r w:rsidR="00A90BA9">
        <w:rPr>
          <w:b/>
          <w:i/>
        </w:rPr>
        <w:t xml:space="preserve"> Inclusive</w:t>
      </w:r>
      <w:r w:rsidR="00EF41A5">
        <w:rPr>
          <w:b/>
          <w:i/>
        </w:rPr>
        <w:t>,</w:t>
      </w:r>
      <w:r w:rsidR="00A90BA9">
        <w:rPr>
          <w:b/>
          <w:i/>
        </w:rPr>
        <w:t xml:space="preserve"> &amp; Responsive) </w:t>
      </w:r>
      <w:r w:rsidR="00082BAC">
        <w:t xml:space="preserve">or have your students ever </w:t>
      </w:r>
      <w:r w:rsidR="00821280">
        <w:t>expressed frustration with</w:t>
      </w:r>
      <w:r w:rsidR="00082BAC">
        <w:t xml:space="preserve"> accessing </w:t>
      </w:r>
      <w:r w:rsidR="003016C7">
        <w:t>any of these</w:t>
      </w:r>
      <w:r w:rsidR="005D7D4A">
        <w:t xml:space="preserve"> course </w:t>
      </w:r>
      <w:r w:rsidR="00DB3A58">
        <w:t>components</w:t>
      </w:r>
      <w:r w:rsidR="00F06744">
        <w:t>?</w:t>
      </w:r>
      <w:r w:rsidR="006C556F">
        <w:t xml:space="preserve"> </w:t>
      </w:r>
    </w:p>
    <w:p w:rsidR="008F34A2" w:rsidRDefault="0016551F">
      <w:r>
        <w:t>Come to this hands-on workshop</w:t>
      </w:r>
      <w:r w:rsidR="00F64287">
        <w:t>*</w:t>
      </w:r>
      <w:r>
        <w:t xml:space="preserve"> with </w:t>
      </w:r>
      <w:r w:rsidR="005A3E1D">
        <w:t xml:space="preserve">examples of your digital course materials </w:t>
      </w:r>
      <w:r>
        <w:t>and</w:t>
      </w:r>
      <w:r w:rsidR="005A3E1D">
        <w:t xml:space="preserve"> </w:t>
      </w:r>
      <w:r w:rsidR="00F64287">
        <w:t>learn how to</w:t>
      </w:r>
      <w:r w:rsidR="005A3E1D">
        <w:t xml:space="preserve"> </w:t>
      </w:r>
      <w:r w:rsidR="00871F57">
        <w:t>assess them for</w:t>
      </w:r>
      <w:r w:rsidR="005A3E1D">
        <w:t xml:space="preserve">: </w:t>
      </w:r>
    </w:p>
    <w:p w:rsidR="007C3241" w:rsidRDefault="007C3241" w:rsidP="009D7FAD">
      <w:pPr>
        <w:pStyle w:val="ListParagraph"/>
        <w:numPr>
          <w:ilvl w:val="0"/>
          <w:numId w:val="1"/>
        </w:numPr>
        <w:autoSpaceDE w:val="0"/>
        <w:autoSpaceDN w:val="0"/>
        <w:ind w:left="714" w:hanging="357"/>
        <w:contextualSpacing w:val="0"/>
      </w:pPr>
      <w:r w:rsidRPr="00A90BA9">
        <w:rPr>
          <w:b/>
          <w:i/>
        </w:rPr>
        <w:t>Flexible</w:t>
      </w:r>
      <w:r>
        <w:t xml:space="preserve"> format</w:t>
      </w:r>
      <w:r w:rsidR="005A3E1D">
        <w:t>.</w:t>
      </w:r>
      <w:r w:rsidR="005A3E1D">
        <w:br/>
      </w:r>
      <w:r w:rsidR="00CE1002">
        <w:rPr>
          <w:i/>
        </w:rPr>
        <w:t>S</w:t>
      </w:r>
      <w:r w:rsidRPr="005A3E1D">
        <w:rPr>
          <w:i/>
        </w:rPr>
        <w:t xml:space="preserve">tudents </w:t>
      </w:r>
      <w:r w:rsidR="00CE1002">
        <w:rPr>
          <w:i/>
        </w:rPr>
        <w:t xml:space="preserve">can: </w:t>
      </w:r>
      <w:r w:rsidR="005A3E1D" w:rsidRPr="005A3E1D">
        <w:rPr>
          <w:i/>
        </w:rPr>
        <w:t xml:space="preserve">modify font size or </w:t>
      </w:r>
      <w:r w:rsidRPr="005A3E1D">
        <w:rPr>
          <w:i/>
        </w:rPr>
        <w:t>font face</w:t>
      </w:r>
      <w:r w:rsidR="005A3E1D" w:rsidRPr="005A3E1D">
        <w:rPr>
          <w:i/>
        </w:rPr>
        <w:t xml:space="preserve"> to suit their own needs</w:t>
      </w:r>
      <w:r w:rsidR="00CE1002">
        <w:rPr>
          <w:i/>
        </w:rPr>
        <w:t>;</w:t>
      </w:r>
      <w:r w:rsidR="005A3E1D" w:rsidRPr="005A3E1D">
        <w:rPr>
          <w:i/>
        </w:rPr>
        <w:t xml:space="preserve"> </w:t>
      </w:r>
      <w:r w:rsidRPr="005A3E1D">
        <w:rPr>
          <w:i/>
        </w:rPr>
        <w:t>resize images/tables/graphs</w:t>
      </w:r>
      <w:r w:rsidR="00CE1002">
        <w:rPr>
          <w:i/>
        </w:rPr>
        <w:t xml:space="preserve">; </w:t>
      </w:r>
      <w:r w:rsidRPr="005A3E1D">
        <w:rPr>
          <w:i/>
        </w:rPr>
        <w:t>increase</w:t>
      </w:r>
      <w:r w:rsidR="005A3E1D" w:rsidRPr="005A3E1D">
        <w:rPr>
          <w:i/>
        </w:rPr>
        <w:t xml:space="preserve"> or </w:t>
      </w:r>
      <w:r w:rsidRPr="005A3E1D">
        <w:rPr>
          <w:i/>
        </w:rPr>
        <w:t xml:space="preserve">decrease </w:t>
      </w:r>
      <w:r w:rsidR="005A3E1D" w:rsidRPr="005A3E1D">
        <w:rPr>
          <w:i/>
        </w:rPr>
        <w:t xml:space="preserve">the </w:t>
      </w:r>
      <w:r w:rsidRPr="005A3E1D">
        <w:rPr>
          <w:i/>
        </w:rPr>
        <w:t>contras</w:t>
      </w:r>
      <w:r w:rsidR="005A3E1D" w:rsidRPr="005A3E1D">
        <w:rPr>
          <w:i/>
        </w:rPr>
        <w:t>t between foreground and background</w:t>
      </w:r>
      <w:r w:rsidR="00CE1002">
        <w:rPr>
          <w:i/>
        </w:rPr>
        <w:t>.</w:t>
      </w:r>
    </w:p>
    <w:p w:rsidR="007C3241" w:rsidRDefault="007C3241" w:rsidP="009D7FA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A90BA9">
        <w:rPr>
          <w:b/>
          <w:i/>
        </w:rPr>
        <w:t>Accessible</w:t>
      </w:r>
      <w:r w:rsidRPr="005A3E1D">
        <w:rPr>
          <w:b/>
        </w:rPr>
        <w:t xml:space="preserve"> </w:t>
      </w:r>
      <w:r w:rsidRPr="007C3241">
        <w:t>alternatives</w:t>
      </w:r>
      <w:r w:rsidR="005A3E1D">
        <w:t>.</w:t>
      </w:r>
      <w:r w:rsidR="005A3E1D">
        <w:br/>
      </w:r>
      <w:r w:rsidR="00CE1002">
        <w:rPr>
          <w:i/>
        </w:rPr>
        <w:t>S</w:t>
      </w:r>
      <w:r w:rsidR="00CE1002" w:rsidRPr="005A3E1D">
        <w:rPr>
          <w:i/>
        </w:rPr>
        <w:t xml:space="preserve">tudents </w:t>
      </w:r>
      <w:r w:rsidR="00CE1002">
        <w:rPr>
          <w:i/>
        </w:rPr>
        <w:t xml:space="preserve">can: </w:t>
      </w:r>
      <w:r w:rsidR="000B7AE8">
        <w:rPr>
          <w:i/>
        </w:rPr>
        <w:t>access</w:t>
      </w:r>
      <w:r w:rsidR="000B7AE8" w:rsidRPr="003C635A">
        <w:rPr>
          <w:i/>
        </w:rPr>
        <w:t xml:space="preserve"> </w:t>
      </w:r>
      <w:r w:rsidRPr="003C635A">
        <w:rPr>
          <w:i/>
        </w:rPr>
        <w:t xml:space="preserve">text equivalents for auditory </w:t>
      </w:r>
      <w:r w:rsidR="003C635A" w:rsidRPr="003C635A">
        <w:rPr>
          <w:i/>
        </w:rPr>
        <w:t>material</w:t>
      </w:r>
      <w:r w:rsidR="00CE1002">
        <w:rPr>
          <w:i/>
        </w:rPr>
        <w:t>;</w:t>
      </w:r>
      <w:r w:rsidR="003C635A" w:rsidRPr="003C635A">
        <w:rPr>
          <w:i/>
        </w:rPr>
        <w:t xml:space="preserve"> </w:t>
      </w:r>
      <w:r w:rsidR="000B7AE8">
        <w:rPr>
          <w:i/>
        </w:rPr>
        <w:t>access</w:t>
      </w:r>
      <w:r w:rsidR="000B7AE8" w:rsidRPr="003C635A">
        <w:rPr>
          <w:i/>
        </w:rPr>
        <w:t xml:space="preserve"> </w:t>
      </w:r>
      <w:r w:rsidR="003C635A" w:rsidRPr="003C635A">
        <w:rPr>
          <w:i/>
        </w:rPr>
        <w:t xml:space="preserve">text or spoken </w:t>
      </w:r>
      <w:r w:rsidRPr="003C635A">
        <w:rPr>
          <w:i/>
        </w:rPr>
        <w:t>descriptions for images</w:t>
      </w:r>
      <w:r w:rsidR="003C635A" w:rsidRPr="003C635A">
        <w:rPr>
          <w:i/>
        </w:rPr>
        <w:t xml:space="preserve">, </w:t>
      </w:r>
      <w:r w:rsidRPr="003C635A">
        <w:rPr>
          <w:i/>
        </w:rPr>
        <w:t>animations</w:t>
      </w:r>
      <w:r w:rsidR="003C635A" w:rsidRPr="003C635A">
        <w:rPr>
          <w:i/>
        </w:rPr>
        <w:t xml:space="preserve">, </w:t>
      </w:r>
      <w:r w:rsidRPr="003C635A">
        <w:rPr>
          <w:i/>
        </w:rPr>
        <w:t>video</w:t>
      </w:r>
      <w:r w:rsidR="003C635A" w:rsidRPr="003C635A">
        <w:rPr>
          <w:i/>
        </w:rPr>
        <w:t xml:space="preserve">s and </w:t>
      </w:r>
      <w:r w:rsidRPr="003C635A">
        <w:rPr>
          <w:i/>
        </w:rPr>
        <w:t>graphics</w:t>
      </w:r>
      <w:r w:rsidR="00CE1002">
        <w:rPr>
          <w:i/>
        </w:rPr>
        <w:t>.</w:t>
      </w:r>
    </w:p>
    <w:p w:rsidR="007C3241" w:rsidRDefault="007C3241" w:rsidP="009D7FAD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C87655">
        <w:rPr>
          <w:b/>
          <w:i/>
        </w:rPr>
        <w:t>Inclusive</w:t>
      </w:r>
      <w:r>
        <w:t xml:space="preserve"> idioms</w:t>
      </w:r>
      <w:r w:rsidR="00B74C9F">
        <w:t xml:space="preserve"> &amp; illustrations</w:t>
      </w:r>
      <w:r w:rsidR="00C87655">
        <w:t>.</w:t>
      </w:r>
      <w:r w:rsidR="00C87655">
        <w:br/>
      </w:r>
      <w:r w:rsidR="00C87655" w:rsidRPr="00C87655">
        <w:rPr>
          <w:i/>
        </w:rPr>
        <w:t>Students can: find explanations for</w:t>
      </w:r>
      <w:r w:rsidRPr="00C87655">
        <w:rPr>
          <w:i/>
        </w:rPr>
        <w:t xml:space="preserve"> </w:t>
      </w:r>
      <w:r w:rsidR="006D561B" w:rsidRPr="00C87655">
        <w:rPr>
          <w:i/>
        </w:rPr>
        <w:t>culturally-specific idioms and vocab</w:t>
      </w:r>
      <w:r w:rsidR="00C87655" w:rsidRPr="00C87655">
        <w:rPr>
          <w:i/>
        </w:rPr>
        <w:t>ulary</w:t>
      </w:r>
      <w:r w:rsidR="006D561B" w:rsidRPr="00C87655">
        <w:rPr>
          <w:i/>
        </w:rPr>
        <w:t xml:space="preserve">; </w:t>
      </w:r>
      <w:r w:rsidR="00607AB0">
        <w:rPr>
          <w:i/>
        </w:rPr>
        <w:t xml:space="preserve">access embedded </w:t>
      </w:r>
      <w:r w:rsidR="008933DF" w:rsidRPr="00C87655">
        <w:rPr>
          <w:i/>
        </w:rPr>
        <w:t xml:space="preserve">support for </w:t>
      </w:r>
      <w:r w:rsidR="00607AB0">
        <w:rPr>
          <w:i/>
        </w:rPr>
        <w:t xml:space="preserve">unfamiliar </w:t>
      </w:r>
      <w:r w:rsidR="008933DF" w:rsidRPr="00C87655">
        <w:rPr>
          <w:i/>
        </w:rPr>
        <w:t>vocab</w:t>
      </w:r>
      <w:r w:rsidR="00607AB0">
        <w:rPr>
          <w:i/>
        </w:rPr>
        <w:t>ulary and symbols.</w:t>
      </w:r>
    </w:p>
    <w:p w:rsidR="00F64287" w:rsidRDefault="00BD0909" w:rsidP="00F6428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 w:rsidRPr="003E59C8">
        <w:rPr>
          <w:b/>
          <w:i/>
        </w:rPr>
        <w:t>Responsive</w:t>
      </w:r>
      <w:r>
        <w:t xml:space="preserve"> </w:t>
      </w:r>
      <w:r w:rsidR="00EC75FB">
        <w:t>readiness</w:t>
      </w:r>
      <w:r w:rsidR="00791F19">
        <w:t>.</w:t>
      </w:r>
      <w:r w:rsidR="00791F19">
        <w:br/>
      </w:r>
      <w:r w:rsidR="00791F19" w:rsidRPr="00993396">
        <w:rPr>
          <w:i/>
        </w:rPr>
        <w:t>S</w:t>
      </w:r>
      <w:r w:rsidRPr="00993396">
        <w:rPr>
          <w:i/>
        </w:rPr>
        <w:t>tudents can</w:t>
      </w:r>
      <w:r w:rsidR="00791F19" w:rsidRPr="00993396">
        <w:rPr>
          <w:i/>
        </w:rPr>
        <w:t>:</w:t>
      </w:r>
      <w:r w:rsidRPr="00993396">
        <w:rPr>
          <w:i/>
        </w:rPr>
        <w:t xml:space="preserve"> access </w:t>
      </w:r>
      <w:r w:rsidR="004D2916" w:rsidRPr="00993396">
        <w:rPr>
          <w:i/>
        </w:rPr>
        <w:t>your</w:t>
      </w:r>
      <w:r w:rsidR="00791F19" w:rsidRPr="00993396">
        <w:rPr>
          <w:i/>
        </w:rPr>
        <w:t xml:space="preserve"> digital course</w:t>
      </w:r>
      <w:r w:rsidR="004D2916" w:rsidRPr="00993396">
        <w:rPr>
          <w:i/>
        </w:rPr>
        <w:t xml:space="preserve"> </w:t>
      </w:r>
      <w:r w:rsidRPr="00993396">
        <w:rPr>
          <w:i/>
        </w:rPr>
        <w:t xml:space="preserve">files across different </w:t>
      </w:r>
      <w:r w:rsidR="00791F19" w:rsidRPr="00993396">
        <w:rPr>
          <w:i/>
        </w:rPr>
        <w:t xml:space="preserve">computer </w:t>
      </w:r>
      <w:r w:rsidRPr="00993396">
        <w:rPr>
          <w:i/>
        </w:rPr>
        <w:t xml:space="preserve">platforms and </w:t>
      </w:r>
      <w:r w:rsidR="00993396" w:rsidRPr="00993396">
        <w:rPr>
          <w:i/>
        </w:rPr>
        <w:t xml:space="preserve">desktop or mobile </w:t>
      </w:r>
      <w:r w:rsidRPr="00993396">
        <w:rPr>
          <w:i/>
        </w:rPr>
        <w:t>devices</w:t>
      </w:r>
      <w:r w:rsidR="00993396" w:rsidRPr="00F64287">
        <w:rPr>
          <w:i/>
        </w:rPr>
        <w:t>.</w:t>
      </w:r>
    </w:p>
    <w:p w:rsidR="00F64287" w:rsidRPr="00F64287" w:rsidRDefault="00F64287" w:rsidP="00F64287">
      <w:pPr>
        <w:rPr>
          <w:i/>
          <w:sz w:val="20"/>
        </w:rPr>
      </w:pPr>
      <w:r w:rsidRPr="00F64287">
        <w:rPr>
          <w:i/>
          <w:sz w:val="20"/>
        </w:rPr>
        <w:t>*This workshop is designed to support key principles of Universal Design for Learning.</w:t>
      </w:r>
    </w:p>
    <w:sectPr w:rsidR="00F64287" w:rsidRPr="00F642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34" w:rsidRDefault="00895A34" w:rsidP="00895A34">
      <w:pPr>
        <w:spacing w:after="0"/>
      </w:pPr>
      <w:r>
        <w:separator/>
      </w:r>
    </w:p>
  </w:endnote>
  <w:endnote w:type="continuationSeparator" w:id="0">
    <w:p w:rsidR="00895A34" w:rsidRDefault="00895A34" w:rsidP="00895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34" w:rsidRDefault="00895A34" w:rsidP="00895A34">
      <w:pPr>
        <w:spacing w:after="0"/>
      </w:pPr>
      <w:r>
        <w:separator/>
      </w:r>
    </w:p>
  </w:footnote>
  <w:footnote w:type="continuationSeparator" w:id="0">
    <w:p w:rsidR="00895A34" w:rsidRDefault="00895A34" w:rsidP="00895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34" w:rsidRPr="00895A34" w:rsidRDefault="00895A34" w:rsidP="00895A34">
    <w:pPr>
      <w:pStyle w:val="Header"/>
    </w:pPr>
    <w:r w:rsidRPr="00895A34">
      <w:t>Workshop blurb</w:t>
    </w:r>
    <w:r w:rsidR="001F7660">
      <w:t xml:space="preserve"> for </w:t>
    </w:r>
    <w:r w:rsidR="00A07A9F">
      <w:t>October</w:t>
    </w:r>
    <w:r w:rsidR="001F7660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1BA"/>
    <w:multiLevelType w:val="hybridMultilevel"/>
    <w:tmpl w:val="C51C7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4"/>
    <w:rsid w:val="000738E4"/>
    <w:rsid w:val="00082BAC"/>
    <w:rsid w:val="000B7AE8"/>
    <w:rsid w:val="000F1474"/>
    <w:rsid w:val="00100DB0"/>
    <w:rsid w:val="0012482D"/>
    <w:rsid w:val="001319A4"/>
    <w:rsid w:val="00132CAE"/>
    <w:rsid w:val="0014527E"/>
    <w:rsid w:val="0016551F"/>
    <w:rsid w:val="001B4736"/>
    <w:rsid w:val="001F7660"/>
    <w:rsid w:val="0023252D"/>
    <w:rsid w:val="00273B57"/>
    <w:rsid w:val="00284C78"/>
    <w:rsid w:val="003016C7"/>
    <w:rsid w:val="003933A3"/>
    <w:rsid w:val="003B2A4A"/>
    <w:rsid w:val="003C635A"/>
    <w:rsid w:val="003D31A3"/>
    <w:rsid w:val="003E59C8"/>
    <w:rsid w:val="004D2916"/>
    <w:rsid w:val="00522D17"/>
    <w:rsid w:val="005710B0"/>
    <w:rsid w:val="00591722"/>
    <w:rsid w:val="00596348"/>
    <w:rsid w:val="005A3E1D"/>
    <w:rsid w:val="005D6233"/>
    <w:rsid w:val="005D7D4A"/>
    <w:rsid w:val="005F2B1A"/>
    <w:rsid w:val="005F4889"/>
    <w:rsid w:val="00607AB0"/>
    <w:rsid w:val="00612486"/>
    <w:rsid w:val="00677A50"/>
    <w:rsid w:val="00692FF5"/>
    <w:rsid w:val="006C556F"/>
    <w:rsid w:val="006D561B"/>
    <w:rsid w:val="006E1D8B"/>
    <w:rsid w:val="006E56AE"/>
    <w:rsid w:val="00745C27"/>
    <w:rsid w:val="00783CBC"/>
    <w:rsid w:val="00785C64"/>
    <w:rsid w:val="00791F19"/>
    <w:rsid w:val="00795DD9"/>
    <w:rsid w:val="007C097B"/>
    <w:rsid w:val="007C3241"/>
    <w:rsid w:val="00821280"/>
    <w:rsid w:val="00854608"/>
    <w:rsid w:val="00871F57"/>
    <w:rsid w:val="008933DF"/>
    <w:rsid w:val="00895A34"/>
    <w:rsid w:val="008C5890"/>
    <w:rsid w:val="008F34A2"/>
    <w:rsid w:val="00925B69"/>
    <w:rsid w:val="0095338E"/>
    <w:rsid w:val="00986CEA"/>
    <w:rsid w:val="00993396"/>
    <w:rsid w:val="009B3036"/>
    <w:rsid w:val="009D7FAD"/>
    <w:rsid w:val="009E2FA5"/>
    <w:rsid w:val="00A07A9F"/>
    <w:rsid w:val="00A07D40"/>
    <w:rsid w:val="00A54DB3"/>
    <w:rsid w:val="00A90BA9"/>
    <w:rsid w:val="00B038AF"/>
    <w:rsid w:val="00B155F9"/>
    <w:rsid w:val="00B241FC"/>
    <w:rsid w:val="00B37DF2"/>
    <w:rsid w:val="00B74C9F"/>
    <w:rsid w:val="00B91E04"/>
    <w:rsid w:val="00BA1790"/>
    <w:rsid w:val="00BC3BD4"/>
    <w:rsid w:val="00BD0909"/>
    <w:rsid w:val="00BE4C12"/>
    <w:rsid w:val="00BF29D3"/>
    <w:rsid w:val="00C61091"/>
    <w:rsid w:val="00C70044"/>
    <w:rsid w:val="00C773DA"/>
    <w:rsid w:val="00C87655"/>
    <w:rsid w:val="00CE1002"/>
    <w:rsid w:val="00D50945"/>
    <w:rsid w:val="00D54B38"/>
    <w:rsid w:val="00D559B8"/>
    <w:rsid w:val="00DB3A58"/>
    <w:rsid w:val="00DF4B4A"/>
    <w:rsid w:val="00E16663"/>
    <w:rsid w:val="00E1675B"/>
    <w:rsid w:val="00EB3226"/>
    <w:rsid w:val="00EC6C6B"/>
    <w:rsid w:val="00EC75FB"/>
    <w:rsid w:val="00EE7866"/>
    <w:rsid w:val="00EF41A5"/>
    <w:rsid w:val="00F06744"/>
    <w:rsid w:val="00F27F29"/>
    <w:rsid w:val="00F64287"/>
    <w:rsid w:val="00FA3FEE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4"/>
    <w:pPr>
      <w:spacing w:after="120" w:line="240" w:lineRule="auto"/>
    </w:pPr>
    <w:rPr>
      <w:rFonts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FEE"/>
    <w:pPr>
      <w:keepNext/>
      <w:keepLines/>
      <w:pBdr>
        <w:top w:val="single" w:sz="4" w:space="1" w:color="009900"/>
        <w:bottom w:val="single" w:sz="4" w:space="1" w:color="009900"/>
      </w:pBdr>
      <w:spacing w:before="180" w:after="240"/>
      <w:outlineLvl w:val="0"/>
    </w:pPr>
    <w:rPr>
      <w:rFonts w:eastAsiaTheme="majorEastAsia" w:cstheme="majorBidi"/>
      <w:bCs/>
      <w:color w:val="0066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27E"/>
    <w:pPr>
      <w:keepNext/>
      <w:keepLines/>
      <w:spacing w:before="360"/>
      <w:outlineLvl w:val="1"/>
    </w:pPr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19A4"/>
    <w:pPr>
      <w:keepNext/>
      <w:keepLines/>
      <w:spacing w:before="120"/>
      <w:outlineLvl w:val="2"/>
    </w:pPr>
    <w:rPr>
      <w:rFonts w:eastAsiaTheme="majorEastAsia" w:cstheme="majorBidi"/>
      <w:b/>
      <w:bCs/>
      <w:smallCaps/>
      <w:color w:val="0032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4B38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3226"/>
    <w:pPr>
      <w:keepNext/>
      <w:keepLines/>
      <w:spacing w:before="120" w:after="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27E"/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9A4"/>
    <w:rPr>
      <w:rFonts w:eastAsiaTheme="majorEastAsia" w:cstheme="majorBidi"/>
      <w:b/>
      <w:bCs/>
      <w:smallCaps/>
      <w:color w:val="003200"/>
    </w:rPr>
  </w:style>
  <w:style w:type="character" w:customStyle="1" w:styleId="Heading1Char">
    <w:name w:val="Heading 1 Char"/>
    <w:basedOn w:val="DefaultParagraphFont"/>
    <w:link w:val="Heading1"/>
    <w:uiPriority w:val="9"/>
    <w:rsid w:val="00FA3FEE"/>
    <w:rPr>
      <w:rFonts w:eastAsiaTheme="majorEastAsia" w:cstheme="majorBidi"/>
      <w:bCs/>
      <w:color w:val="006600"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54B38"/>
    <w:rPr>
      <w:rFonts w:eastAsiaTheme="majorEastAsia" w:cstheme="majorBidi"/>
      <w:b/>
      <w:bCs/>
      <w:iCs/>
      <w:color w:val="595959" w:themeColor="text1" w:themeTint="A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26"/>
    <w:rPr>
      <w:rFonts w:eastAsiaTheme="majorEastAsia" w:cstheme="majorBidi"/>
      <w:b/>
      <w:color w:val="000000" w:themeColor="text1"/>
    </w:rPr>
  </w:style>
  <w:style w:type="paragraph" w:styleId="Footer">
    <w:name w:val="footer"/>
    <w:basedOn w:val="Normal"/>
    <w:link w:val="FooterChar"/>
    <w:autoRedefine/>
    <w:uiPriority w:val="99"/>
    <w:unhideWhenUsed/>
    <w:rsid w:val="0014527E"/>
    <w:pPr>
      <w:pBdr>
        <w:top w:val="single" w:sz="4" w:space="1" w:color="auto"/>
      </w:pBdr>
      <w:tabs>
        <w:tab w:val="center" w:pos="4320"/>
        <w:tab w:val="right" w:pos="8640"/>
      </w:tabs>
      <w:spacing w:before="240"/>
      <w:jc w:val="center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4527E"/>
    <w:rPr>
      <w:rFonts w:ascii="Calibri" w:hAnsi="Calibri"/>
      <w:sz w:val="20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61091"/>
    <w:pPr>
      <w:spacing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091"/>
    <w:rPr>
      <w:rFonts w:ascii="Calibri" w:hAnsi="Calibri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95A34"/>
    <w:pPr>
      <w:tabs>
        <w:tab w:val="center" w:pos="4320"/>
        <w:tab w:val="right" w:pos="8640"/>
        <w:tab w:val="right" w:pos="9208"/>
      </w:tabs>
      <w:spacing w:after="0"/>
      <w:jc w:val="right"/>
    </w:pPr>
    <w:rPr>
      <w:rFonts w:ascii="Calibri" w:hAnsi="Calibri"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95A34"/>
    <w:rPr>
      <w:rFonts w:ascii="Calibri" w:hAnsi="Calibri" w:cs="Times New Roman"/>
      <w:i/>
      <w:sz w:val="20"/>
      <w:szCs w:val="20"/>
      <w:lang w:val="en-US"/>
    </w:rPr>
  </w:style>
  <w:style w:type="paragraph" w:customStyle="1" w:styleId="EndnoteURLreference">
    <w:name w:val="Endnote URL reference"/>
    <w:basedOn w:val="EndnoteText"/>
    <w:autoRedefine/>
    <w:qFormat/>
    <w:rsid w:val="0014527E"/>
    <w:rPr>
      <w:rFonts w:eastAsiaTheme="minorEastAsia"/>
      <w:color w:val="0000FF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4"/>
    <w:pPr>
      <w:spacing w:after="120" w:line="240" w:lineRule="auto"/>
    </w:pPr>
    <w:rPr>
      <w:rFonts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FEE"/>
    <w:pPr>
      <w:keepNext/>
      <w:keepLines/>
      <w:pBdr>
        <w:top w:val="single" w:sz="4" w:space="1" w:color="009900"/>
        <w:bottom w:val="single" w:sz="4" w:space="1" w:color="009900"/>
      </w:pBdr>
      <w:spacing w:before="180" w:after="240"/>
      <w:outlineLvl w:val="0"/>
    </w:pPr>
    <w:rPr>
      <w:rFonts w:eastAsiaTheme="majorEastAsia" w:cstheme="majorBidi"/>
      <w:bCs/>
      <w:color w:val="0066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27E"/>
    <w:pPr>
      <w:keepNext/>
      <w:keepLines/>
      <w:spacing w:before="360"/>
      <w:outlineLvl w:val="1"/>
    </w:pPr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19A4"/>
    <w:pPr>
      <w:keepNext/>
      <w:keepLines/>
      <w:spacing w:before="120"/>
      <w:outlineLvl w:val="2"/>
    </w:pPr>
    <w:rPr>
      <w:rFonts w:eastAsiaTheme="majorEastAsia" w:cstheme="majorBidi"/>
      <w:b/>
      <w:bCs/>
      <w:smallCaps/>
      <w:color w:val="0032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4B38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3226"/>
    <w:pPr>
      <w:keepNext/>
      <w:keepLines/>
      <w:spacing w:before="120" w:after="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27E"/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9A4"/>
    <w:rPr>
      <w:rFonts w:eastAsiaTheme="majorEastAsia" w:cstheme="majorBidi"/>
      <w:b/>
      <w:bCs/>
      <w:smallCaps/>
      <w:color w:val="003200"/>
    </w:rPr>
  </w:style>
  <w:style w:type="character" w:customStyle="1" w:styleId="Heading1Char">
    <w:name w:val="Heading 1 Char"/>
    <w:basedOn w:val="DefaultParagraphFont"/>
    <w:link w:val="Heading1"/>
    <w:uiPriority w:val="9"/>
    <w:rsid w:val="00FA3FEE"/>
    <w:rPr>
      <w:rFonts w:eastAsiaTheme="majorEastAsia" w:cstheme="majorBidi"/>
      <w:bCs/>
      <w:color w:val="006600"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54B38"/>
    <w:rPr>
      <w:rFonts w:eastAsiaTheme="majorEastAsia" w:cstheme="majorBidi"/>
      <w:b/>
      <w:bCs/>
      <w:iCs/>
      <w:color w:val="595959" w:themeColor="text1" w:themeTint="A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26"/>
    <w:rPr>
      <w:rFonts w:eastAsiaTheme="majorEastAsia" w:cstheme="majorBidi"/>
      <w:b/>
      <w:color w:val="000000" w:themeColor="text1"/>
    </w:rPr>
  </w:style>
  <w:style w:type="paragraph" w:styleId="Footer">
    <w:name w:val="footer"/>
    <w:basedOn w:val="Normal"/>
    <w:link w:val="FooterChar"/>
    <w:autoRedefine/>
    <w:uiPriority w:val="99"/>
    <w:unhideWhenUsed/>
    <w:rsid w:val="0014527E"/>
    <w:pPr>
      <w:pBdr>
        <w:top w:val="single" w:sz="4" w:space="1" w:color="auto"/>
      </w:pBdr>
      <w:tabs>
        <w:tab w:val="center" w:pos="4320"/>
        <w:tab w:val="right" w:pos="8640"/>
      </w:tabs>
      <w:spacing w:before="240"/>
      <w:jc w:val="center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4527E"/>
    <w:rPr>
      <w:rFonts w:ascii="Calibri" w:hAnsi="Calibri"/>
      <w:sz w:val="20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61091"/>
    <w:pPr>
      <w:spacing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091"/>
    <w:rPr>
      <w:rFonts w:ascii="Calibri" w:hAnsi="Calibri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95A34"/>
    <w:pPr>
      <w:tabs>
        <w:tab w:val="center" w:pos="4320"/>
        <w:tab w:val="right" w:pos="8640"/>
        <w:tab w:val="right" w:pos="9208"/>
      </w:tabs>
      <w:spacing w:after="0"/>
      <w:jc w:val="right"/>
    </w:pPr>
    <w:rPr>
      <w:rFonts w:ascii="Calibri" w:hAnsi="Calibri"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95A34"/>
    <w:rPr>
      <w:rFonts w:ascii="Calibri" w:hAnsi="Calibri" w:cs="Times New Roman"/>
      <w:i/>
      <w:sz w:val="20"/>
      <w:szCs w:val="20"/>
      <w:lang w:val="en-US"/>
    </w:rPr>
  </w:style>
  <w:style w:type="paragraph" w:customStyle="1" w:styleId="EndnoteURLreference">
    <w:name w:val="Endnote URL reference"/>
    <w:basedOn w:val="EndnoteText"/>
    <w:autoRedefine/>
    <w:qFormat/>
    <w:rsid w:val="0014527E"/>
    <w:rPr>
      <w:rFonts w:eastAsiaTheme="minorEastAsia"/>
      <w:color w:val="0000FF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SueDoner</dc:creator>
  <cp:lastModifiedBy>SueDoner</cp:lastModifiedBy>
  <cp:revision>2</cp:revision>
  <dcterms:created xsi:type="dcterms:W3CDTF">2016-07-13T22:59:00Z</dcterms:created>
  <dcterms:modified xsi:type="dcterms:W3CDTF">2016-07-13T22:59:00Z</dcterms:modified>
</cp:coreProperties>
</file>