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317E01" w14:textId="77777777" w:rsidR="0025663E" w:rsidRDefault="003A6AEB" w:rsidP="0079560D">
      <w:pPr>
        <w:pStyle w:val="Heading1"/>
        <w:jc w:val="center"/>
        <w:rPr>
          <w:sz w:val="28"/>
          <w:szCs w:val="28"/>
        </w:rPr>
      </w:pPr>
      <w:r w:rsidRPr="0079560D">
        <w:rPr>
          <w:sz w:val="28"/>
          <w:szCs w:val="28"/>
        </w:rPr>
        <w:t>BC Open Textbook Project Sustainability</w:t>
      </w:r>
    </w:p>
    <w:p w14:paraId="6DBB9D37" w14:textId="77777777" w:rsidR="0079560D" w:rsidRDefault="0079560D" w:rsidP="0079560D"/>
    <w:p w14:paraId="518B314E" w14:textId="77777777" w:rsidR="0079560D" w:rsidRDefault="0079560D" w:rsidP="0079560D">
      <w:pPr>
        <w:pStyle w:val="Heading3"/>
      </w:pPr>
      <w:r>
        <w:t>Introduction</w:t>
      </w:r>
    </w:p>
    <w:p w14:paraId="63EF4D95" w14:textId="77777777" w:rsidR="0079560D" w:rsidRDefault="0079560D" w:rsidP="0079560D"/>
    <w:p w14:paraId="6E803B92" w14:textId="220DB09A" w:rsidR="0079560D" w:rsidRDefault="0079560D" w:rsidP="0079560D">
      <w:pPr>
        <w:rPr>
          <w:rFonts w:asciiTheme="majorHAnsi" w:hAnsiTheme="majorHAnsi"/>
          <w:sz w:val="22"/>
          <w:szCs w:val="22"/>
        </w:rPr>
      </w:pPr>
      <w:r>
        <w:rPr>
          <w:rFonts w:asciiTheme="majorHAnsi" w:hAnsiTheme="majorHAnsi"/>
          <w:sz w:val="22"/>
          <w:szCs w:val="22"/>
        </w:rPr>
        <w:t>There is a significant investment being made in the production of the open textbo</w:t>
      </w:r>
      <w:r w:rsidR="00892F74">
        <w:rPr>
          <w:rFonts w:asciiTheme="majorHAnsi" w:hAnsiTheme="majorHAnsi"/>
          <w:sz w:val="22"/>
          <w:szCs w:val="22"/>
        </w:rPr>
        <w:t>oks associated with the BC Open Textbook project</w:t>
      </w:r>
      <w:r>
        <w:rPr>
          <w:rFonts w:asciiTheme="majorHAnsi" w:hAnsiTheme="majorHAnsi"/>
          <w:sz w:val="22"/>
          <w:szCs w:val="22"/>
        </w:rPr>
        <w:t>. The Ministry of Advanced Education has committed $1 million</w:t>
      </w:r>
      <w:r w:rsidR="00892F74">
        <w:rPr>
          <w:rFonts w:asciiTheme="majorHAnsi" w:hAnsiTheme="majorHAnsi"/>
          <w:sz w:val="22"/>
          <w:szCs w:val="22"/>
        </w:rPr>
        <w:t xml:space="preserve"> for the production of the 40 texts and associated supports</w:t>
      </w:r>
      <w:r>
        <w:rPr>
          <w:rFonts w:asciiTheme="majorHAnsi" w:hAnsiTheme="majorHAnsi"/>
          <w:sz w:val="22"/>
          <w:szCs w:val="22"/>
        </w:rPr>
        <w:t>. BCcampus and AVED staff have and will continue to spend significant time and effort developing the project. Many system partners have contributed to the effort through feedback at various stages. Faculty have contributed time and expertise</w:t>
      </w:r>
      <w:r w:rsidR="00892F74">
        <w:rPr>
          <w:rFonts w:asciiTheme="majorHAnsi" w:hAnsiTheme="majorHAnsi"/>
          <w:sz w:val="22"/>
          <w:szCs w:val="22"/>
        </w:rPr>
        <w:t xml:space="preserve"> </w:t>
      </w:r>
      <w:r w:rsidR="002F4921">
        <w:rPr>
          <w:rFonts w:asciiTheme="majorHAnsi" w:hAnsiTheme="majorHAnsi"/>
          <w:sz w:val="22"/>
          <w:szCs w:val="22"/>
        </w:rPr>
        <w:t xml:space="preserve">to reviewing, adapting and creating texts </w:t>
      </w:r>
      <w:r w:rsidR="00892F74">
        <w:rPr>
          <w:rFonts w:asciiTheme="majorHAnsi" w:hAnsiTheme="majorHAnsi"/>
          <w:sz w:val="22"/>
          <w:szCs w:val="22"/>
        </w:rPr>
        <w:t>and will continue to do so</w:t>
      </w:r>
      <w:r>
        <w:rPr>
          <w:rFonts w:asciiTheme="majorHAnsi" w:hAnsiTheme="majorHAnsi"/>
          <w:sz w:val="22"/>
          <w:szCs w:val="22"/>
        </w:rPr>
        <w:t xml:space="preserve">. Ensuring a return on the investment is vital and part of that return is </w:t>
      </w:r>
      <w:r w:rsidR="00892F74">
        <w:rPr>
          <w:rFonts w:asciiTheme="majorHAnsi" w:hAnsiTheme="majorHAnsi"/>
          <w:sz w:val="22"/>
          <w:szCs w:val="22"/>
        </w:rPr>
        <w:t>long-term</w:t>
      </w:r>
      <w:r>
        <w:rPr>
          <w:rFonts w:asciiTheme="majorHAnsi" w:hAnsiTheme="majorHAnsi"/>
          <w:sz w:val="22"/>
          <w:szCs w:val="22"/>
        </w:rPr>
        <w:t xml:space="preserve"> adoption and </w:t>
      </w:r>
      <w:r w:rsidR="002F4921">
        <w:rPr>
          <w:rFonts w:asciiTheme="majorHAnsi" w:hAnsiTheme="majorHAnsi"/>
          <w:sz w:val="22"/>
          <w:szCs w:val="22"/>
        </w:rPr>
        <w:t>re</w:t>
      </w:r>
      <w:r>
        <w:rPr>
          <w:rFonts w:asciiTheme="majorHAnsi" w:hAnsiTheme="majorHAnsi"/>
          <w:sz w:val="22"/>
          <w:szCs w:val="22"/>
        </w:rPr>
        <w:t>use of the texts. For that to come to fruition, we must find ways of maintaining the relevancy and quality of the texts. Others working in this area have proposed a number o</w:t>
      </w:r>
      <w:r w:rsidR="00892F74">
        <w:rPr>
          <w:rFonts w:asciiTheme="majorHAnsi" w:hAnsiTheme="majorHAnsi"/>
          <w:sz w:val="22"/>
          <w:szCs w:val="22"/>
        </w:rPr>
        <w:t>f models, some of which are relevant to our project and are documented below</w:t>
      </w:r>
      <w:r w:rsidR="002F4921">
        <w:rPr>
          <w:rFonts w:asciiTheme="majorHAnsi" w:hAnsiTheme="majorHAnsi"/>
          <w:sz w:val="22"/>
          <w:szCs w:val="22"/>
        </w:rPr>
        <w:t>, along with other proposed models conceived of by BCcampus</w:t>
      </w:r>
      <w:r w:rsidR="00892F74">
        <w:rPr>
          <w:rFonts w:asciiTheme="majorHAnsi" w:hAnsiTheme="majorHAnsi"/>
          <w:sz w:val="22"/>
          <w:szCs w:val="22"/>
        </w:rPr>
        <w:t xml:space="preserve">. </w:t>
      </w:r>
    </w:p>
    <w:p w14:paraId="27D2AA67" w14:textId="77777777" w:rsidR="00892F74" w:rsidRDefault="00892F74" w:rsidP="0079560D">
      <w:pPr>
        <w:rPr>
          <w:rFonts w:asciiTheme="majorHAnsi" w:hAnsiTheme="majorHAnsi"/>
          <w:sz w:val="22"/>
          <w:szCs w:val="22"/>
        </w:rPr>
      </w:pPr>
    </w:p>
    <w:p w14:paraId="57E00B1B" w14:textId="2E414B8B" w:rsidR="00892F74" w:rsidRDefault="00892F74" w:rsidP="0079560D">
      <w:pPr>
        <w:rPr>
          <w:rFonts w:asciiTheme="majorHAnsi" w:hAnsiTheme="majorHAnsi"/>
          <w:sz w:val="22"/>
          <w:szCs w:val="22"/>
        </w:rPr>
      </w:pPr>
      <w:r>
        <w:rPr>
          <w:rFonts w:asciiTheme="majorHAnsi" w:hAnsiTheme="majorHAnsi"/>
          <w:sz w:val="22"/>
          <w:szCs w:val="22"/>
        </w:rPr>
        <w:t>Much of the literature related to OER sustainability is specific to institutions rather than governme</w:t>
      </w:r>
      <w:r w:rsidR="00780EE1">
        <w:rPr>
          <w:rFonts w:asciiTheme="majorHAnsi" w:hAnsiTheme="majorHAnsi"/>
          <w:sz w:val="22"/>
          <w:szCs w:val="22"/>
        </w:rPr>
        <w:t xml:space="preserve">nt funded and managed projects. As with other aspects of this project, we are forging new ground, which is challenging but will ultimately contribute to the knowledge of the Commons. </w:t>
      </w:r>
    </w:p>
    <w:p w14:paraId="2E0F4463" w14:textId="77777777" w:rsidR="00D75238" w:rsidRDefault="00D75238" w:rsidP="0079560D">
      <w:pPr>
        <w:rPr>
          <w:rFonts w:asciiTheme="majorHAnsi" w:hAnsiTheme="majorHAnsi"/>
          <w:sz w:val="22"/>
          <w:szCs w:val="22"/>
        </w:rPr>
      </w:pPr>
    </w:p>
    <w:p w14:paraId="36DB5BC2" w14:textId="3F1CF3B5" w:rsidR="00D75238" w:rsidRDefault="00D75238" w:rsidP="0079560D">
      <w:pPr>
        <w:rPr>
          <w:rFonts w:asciiTheme="majorHAnsi" w:hAnsiTheme="majorHAnsi"/>
          <w:sz w:val="22"/>
          <w:szCs w:val="22"/>
        </w:rPr>
      </w:pPr>
      <w:r>
        <w:rPr>
          <w:rFonts w:asciiTheme="majorHAnsi" w:hAnsiTheme="majorHAnsi"/>
          <w:sz w:val="22"/>
          <w:szCs w:val="22"/>
        </w:rPr>
        <w:t xml:space="preserve">In addition to ensuring the continued relevance </w:t>
      </w:r>
      <w:r w:rsidR="00780EE1">
        <w:rPr>
          <w:rFonts w:asciiTheme="majorHAnsi" w:hAnsiTheme="majorHAnsi"/>
          <w:sz w:val="22"/>
          <w:szCs w:val="22"/>
        </w:rPr>
        <w:t xml:space="preserve">and quality </w:t>
      </w:r>
      <w:r>
        <w:rPr>
          <w:rFonts w:asciiTheme="majorHAnsi" w:hAnsiTheme="majorHAnsi"/>
          <w:sz w:val="22"/>
          <w:szCs w:val="22"/>
        </w:rPr>
        <w:t>of materials pr</w:t>
      </w:r>
      <w:r w:rsidR="00780EE1">
        <w:rPr>
          <w:rFonts w:asciiTheme="majorHAnsi" w:hAnsiTheme="majorHAnsi"/>
          <w:sz w:val="22"/>
          <w:szCs w:val="22"/>
        </w:rPr>
        <w:t xml:space="preserve">oduced in the first 40, we </w:t>
      </w:r>
      <w:r>
        <w:rPr>
          <w:rFonts w:asciiTheme="majorHAnsi" w:hAnsiTheme="majorHAnsi"/>
          <w:sz w:val="22"/>
          <w:szCs w:val="22"/>
        </w:rPr>
        <w:t xml:space="preserve">want to enable the production of new resources. This scalability aspect is crucial to British Columbia continuing to be a leader in the area of OER, specifically Open Textbooks. </w:t>
      </w:r>
    </w:p>
    <w:p w14:paraId="15E50F3B" w14:textId="77777777" w:rsidR="002668A5" w:rsidRPr="0079560D" w:rsidRDefault="002668A5" w:rsidP="0079560D">
      <w:pPr>
        <w:rPr>
          <w:rFonts w:asciiTheme="majorHAnsi" w:hAnsiTheme="majorHAnsi"/>
          <w:sz w:val="22"/>
          <w:szCs w:val="22"/>
        </w:rPr>
      </w:pPr>
    </w:p>
    <w:p w14:paraId="15E3FD9A" w14:textId="77777777" w:rsidR="00E92314" w:rsidRDefault="00E92314" w:rsidP="0079560D">
      <w:pPr>
        <w:pStyle w:val="Heading3"/>
      </w:pPr>
      <w:r>
        <w:t>Community is key</w:t>
      </w:r>
    </w:p>
    <w:p w14:paraId="6684C613" w14:textId="77777777" w:rsidR="00E92314" w:rsidRDefault="00E92314" w:rsidP="00E92314"/>
    <w:p w14:paraId="0EAFAB89" w14:textId="54BE3EF2" w:rsidR="00E92314" w:rsidRDefault="00E92314" w:rsidP="00E92314">
      <w:pPr>
        <w:rPr>
          <w:rFonts w:asciiTheme="majorHAnsi" w:hAnsiTheme="majorHAnsi"/>
          <w:sz w:val="22"/>
          <w:szCs w:val="22"/>
        </w:rPr>
      </w:pPr>
      <w:r w:rsidRPr="00E92314">
        <w:rPr>
          <w:rFonts w:asciiTheme="majorHAnsi" w:hAnsiTheme="majorHAnsi"/>
          <w:sz w:val="22"/>
          <w:szCs w:val="22"/>
        </w:rPr>
        <w:t xml:space="preserve">Regardless of the model chosen, much of the literature points to the necessity of community. </w:t>
      </w:r>
      <w:r>
        <w:rPr>
          <w:rFonts w:asciiTheme="majorHAnsi" w:hAnsiTheme="majorHAnsi"/>
          <w:sz w:val="22"/>
          <w:szCs w:val="22"/>
        </w:rPr>
        <w:t xml:space="preserve">Through our outreach efforts, we have begun to build a BC community of educators who are interested in OER and in being part of our project. While the importance of this effort cannot be underestimated, nor can the effort required to build the community. </w:t>
      </w:r>
      <w:r w:rsidR="00780EE1">
        <w:rPr>
          <w:rFonts w:asciiTheme="majorHAnsi" w:hAnsiTheme="majorHAnsi"/>
          <w:sz w:val="22"/>
          <w:szCs w:val="22"/>
        </w:rPr>
        <w:t xml:space="preserve">Community stewardship will be crucial to the sustainability of these resources. </w:t>
      </w:r>
    </w:p>
    <w:p w14:paraId="04545814" w14:textId="77777777" w:rsidR="00E92314" w:rsidRPr="00E92314" w:rsidRDefault="00E92314" w:rsidP="00E92314">
      <w:pPr>
        <w:rPr>
          <w:rFonts w:asciiTheme="majorHAnsi" w:hAnsiTheme="majorHAnsi"/>
          <w:sz w:val="22"/>
          <w:szCs w:val="22"/>
        </w:rPr>
      </w:pPr>
    </w:p>
    <w:p w14:paraId="32C3984F" w14:textId="77777777" w:rsidR="0079560D" w:rsidRPr="0079560D" w:rsidRDefault="0079560D" w:rsidP="006454FD">
      <w:pPr>
        <w:pStyle w:val="Heading2"/>
      </w:pPr>
      <w:r w:rsidRPr="0079560D">
        <w:t>Some potential models for consideration:</w:t>
      </w:r>
    </w:p>
    <w:p w14:paraId="14B6EC83" w14:textId="77777777" w:rsidR="0079560D" w:rsidRPr="0079560D" w:rsidRDefault="0079560D" w:rsidP="0079560D">
      <w:pPr>
        <w:widowControl w:val="0"/>
        <w:autoSpaceDE w:val="0"/>
        <w:autoSpaceDN w:val="0"/>
        <w:adjustRightInd w:val="0"/>
        <w:rPr>
          <w:rFonts w:ascii="Calibri" w:hAnsi="Calibri" w:cs="Arial"/>
          <w:sz w:val="22"/>
          <w:szCs w:val="22"/>
        </w:rPr>
      </w:pPr>
    </w:p>
    <w:p w14:paraId="489C20F3" w14:textId="2558BC6E" w:rsidR="0079560D" w:rsidRPr="0079560D" w:rsidRDefault="0079560D" w:rsidP="0079560D">
      <w:pPr>
        <w:widowControl w:val="0"/>
        <w:autoSpaceDE w:val="0"/>
        <w:autoSpaceDN w:val="0"/>
        <w:adjustRightInd w:val="0"/>
        <w:rPr>
          <w:rFonts w:ascii="Calibri" w:hAnsi="Calibri" w:cs="Arial"/>
          <w:sz w:val="22"/>
          <w:szCs w:val="22"/>
        </w:rPr>
      </w:pPr>
      <w:r w:rsidRPr="0079560D">
        <w:rPr>
          <w:rFonts w:ascii="Calibri" w:hAnsi="Calibri" w:cs="Arial"/>
          <w:sz w:val="22"/>
          <w:szCs w:val="22"/>
        </w:rPr>
        <w:t>No one model needs to be the ultimate solution, in fact, a combination of models is probably more likely to bring success. </w:t>
      </w:r>
      <w:r w:rsidR="00C90288">
        <w:rPr>
          <w:rFonts w:ascii="Calibri" w:hAnsi="Calibri" w:cs="Arial"/>
          <w:sz w:val="22"/>
          <w:szCs w:val="22"/>
        </w:rPr>
        <w:t xml:space="preserve">What follows is a number of suggested paths forward with </w:t>
      </w:r>
      <w:r w:rsidR="00F978CB">
        <w:rPr>
          <w:rFonts w:ascii="Calibri" w:hAnsi="Calibri" w:cs="Arial"/>
          <w:sz w:val="22"/>
          <w:szCs w:val="22"/>
        </w:rPr>
        <w:t xml:space="preserve">some of the </w:t>
      </w:r>
      <w:r w:rsidR="00C90288">
        <w:rPr>
          <w:rFonts w:ascii="Calibri" w:hAnsi="Calibri" w:cs="Arial"/>
          <w:sz w:val="22"/>
          <w:szCs w:val="22"/>
        </w:rPr>
        <w:t xml:space="preserve">associated perceived risks and benefits. </w:t>
      </w:r>
      <w:r w:rsidR="0034329E">
        <w:rPr>
          <w:rFonts w:ascii="Calibri" w:hAnsi="Calibri" w:cs="Arial"/>
          <w:sz w:val="22"/>
          <w:szCs w:val="22"/>
        </w:rPr>
        <w:t xml:space="preserve">Depending on the model, work on sustainability could begin as soon as spring 2014. </w:t>
      </w:r>
    </w:p>
    <w:p w14:paraId="28A8EF6F" w14:textId="77777777" w:rsidR="0079560D" w:rsidRPr="0079560D" w:rsidRDefault="0079560D" w:rsidP="003C7187">
      <w:pPr>
        <w:pStyle w:val="Heading3"/>
      </w:pPr>
    </w:p>
    <w:p w14:paraId="76EA6520" w14:textId="016FFF64" w:rsidR="0034329E" w:rsidRDefault="0034329E" w:rsidP="003C7187">
      <w:pPr>
        <w:pStyle w:val="Heading3"/>
      </w:pPr>
      <w:r>
        <w:t>Model 1</w:t>
      </w:r>
      <w:r w:rsidR="002F4921">
        <w:t>: Funded Centralized Coordination</w:t>
      </w:r>
    </w:p>
    <w:p w14:paraId="24E32F84" w14:textId="77777777" w:rsidR="003C7187" w:rsidRPr="003C7187" w:rsidRDefault="003C7187" w:rsidP="003C7187"/>
    <w:p w14:paraId="0561C79D" w14:textId="1F3E56C7" w:rsidR="0034329E" w:rsidRDefault="0034329E" w:rsidP="0034329E">
      <w:pPr>
        <w:widowControl w:val="0"/>
        <w:autoSpaceDE w:val="0"/>
        <w:autoSpaceDN w:val="0"/>
        <w:adjustRightInd w:val="0"/>
        <w:rPr>
          <w:rFonts w:ascii="Calibri" w:hAnsi="Calibri" w:cs="Arial"/>
          <w:sz w:val="22"/>
          <w:szCs w:val="22"/>
        </w:rPr>
      </w:pPr>
      <w:r w:rsidRPr="0079560D">
        <w:rPr>
          <w:rFonts w:ascii="Calibri" w:hAnsi="Calibri" w:cs="Arial"/>
          <w:sz w:val="22"/>
          <w:szCs w:val="22"/>
        </w:rPr>
        <w:t>Year over year funding is provided to BCcampus over a period of 3-5 years to engage in a process in which texts requiring updating are identified</w:t>
      </w:r>
      <w:r w:rsidR="00FE123C">
        <w:rPr>
          <w:rFonts w:ascii="Calibri" w:hAnsi="Calibri" w:cs="Arial"/>
          <w:sz w:val="22"/>
          <w:szCs w:val="22"/>
        </w:rPr>
        <w:t xml:space="preserve"> through a process of consultation with educators. F</w:t>
      </w:r>
      <w:r w:rsidRPr="0079560D">
        <w:rPr>
          <w:rFonts w:ascii="Calibri" w:hAnsi="Calibri" w:cs="Arial"/>
          <w:sz w:val="22"/>
          <w:szCs w:val="22"/>
        </w:rPr>
        <w:t>aculty and support staff are funded to do the updates, and BCcampus manages the process. This process could also include more innovative practice both from a pedagogical and technical standpoint since BCcampus would have more direct involvement</w:t>
      </w:r>
      <w:r w:rsidR="006A2D7A">
        <w:rPr>
          <w:rFonts w:ascii="Calibri" w:hAnsi="Calibri" w:cs="Arial"/>
          <w:sz w:val="22"/>
          <w:szCs w:val="22"/>
        </w:rPr>
        <w:t xml:space="preserve"> and thus be positioned to supply tools, expertise and resources</w:t>
      </w:r>
      <w:r w:rsidRPr="0079560D">
        <w:rPr>
          <w:rFonts w:ascii="Calibri" w:hAnsi="Calibri" w:cs="Arial"/>
          <w:sz w:val="22"/>
          <w:szCs w:val="22"/>
        </w:rPr>
        <w:t>.  Continued outreach could happen such that adoption rates continue to increase, bringing the overall ROI higher. This model could include evaluation of the model and serve as an exemplar for the OER community. </w:t>
      </w:r>
    </w:p>
    <w:p w14:paraId="3593E1F7" w14:textId="77777777" w:rsidR="006A2D7A" w:rsidRPr="0079560D" w:rsidRDefault="006A2D7A" w:rsidP="0034329E">
      <w:pPr>
        <w:widowControl w:val="0"/>
        <w:autoSpaceDE w:val="0"/>
        <w:autoSpaceDN w:val="0"/>
        <w:adjustRightInd w:val="0"/>
        <w:rPr>
          <w:rFonts w:ascii="Calibri" w:hAnsi="Calibri" w:cs="Arial"/>
          <w:sz w:val="22"/>
          <w:szCs w:val="22"/>
        </w:rPr>
      </w:pPr>
    </w:p>
    <w:p w14:paraId="133395D9" w14:textId="77777777" w:rsidR="0034329E" w:rsidRPr="0079560D" w:rsidRDefault="0034329E" w:rsidP="0034329E">
      <w:pPr>
        <w:widowControl w:val="0"/>
        <w:autoSpaceDE w:val="0"/>
        <w:autoSpaceDN w:val="0"/>
        <w:adjustRightInd w:val="0"/>
        <w:rPr>
          <w:rFonts w:ascii="Calibri" w:hAnsi="Calibri" w:cs="Arial"/>
          <w:sz w:val="22"/>
          <w:szCs w:val="22"/>
        </w:rPr>
      </w:pPr>
      <w:r w:rsidRPr="0079560D">
        <w:rPr>
          <w:rFonts w:ascii="Calibri" w:hAnsi="Calibri" w:cs="Arial"/>
          <w:sz w:val="22"/>
          <w:szCs w:val="22"/>
        </w:rPr>
        <w:t>Risks:</w:t>
      </w:r>
    </w:p>
    <w:p w14:paraId="3D086812" w14:textId="77777777" w:rsidR="0034329E" w:rsidRDefault="0034329E" w:rsidP="0034329E">
      <w:pPr>
        <w:widowControl w:val="0"/>
        <w:numPr>
          <w:ilvl w:val="0"/>
          <w:numId w:val="3"/>
        </w:numPr>
        <w:tabs>
          <w:tab w:val="left" w:pos="220"/>
          <w:tab w:val="left" w:pos="720"/>
        </w:tabs>
        <w:autoSpaceDE w:val="0"/>
        <w:autoSpaceDN w:val="0"/>
        <w:adjustRightInd w:val="0"/>
        <w:ind w:hanging="720"/>
        <w:rPr>
          <w:rFonts w:ascii="Calibri" w:hAnsi="Calibri" w:cs="Arial"/>
          <w:sz w:val="22"/>
          <w:szCs w:val="22"/>
        </w:rPr>
      </w:pPr>
      <w:r w:rsidRPr="0079560D">
        <w:rPr>
          <w:rFonts w:ascii="Calibri" w:hAnsi="Calibri" w:cs="Arial"/>
          <w:sz w:val="22"/>
          <w:szCs w:val="22"/>
        </w:rPr>
        <w:t>Higher cost</w:t>
      </w:r>
    </w:p>
    <w:p w14:paraId="05509A20" w14:textId="0C8BDC58" w:rsidR="006A2D7A" w:rsidRPr="0079560D" w:rsidRDefault="006A2D7A" w:rsidP="0034329E">
      <w:pPr>
        <w:widowControl w:val="0"/>
        <w:numPr>
          <w:ilvl w:val="0"/>
          <w:numId w:val="3"/>
        </w:numPr>
        <w:tabs>
          <w:tab w:val="left" w:pos="220"/>
          <w:tab w:val="left" w:pos="720"/>
        </w:tabs>
        <w:autoSpaceDE w:val="0"/>
        <w:autoSpaceDN w:val="0"/>
        <w:adjustRightInd w:val="0"/>
        <w:ind w:hanging="720"/>
        <w:rPr>
          <w:rFonts w:ascii="Calibri" w:hAnsi="Calibri" w:cs="Arial"/>
          <w:sz w:val="22"/>
          <w:szCs w:val="22"/>
        </w:rPr>
      </w:pPr>
      <w:r>
        <w:rPr>
          <w:rFonts w:ascii="Calibri" w:hAnsi="Calibri" w:cs="Arial"/>
          <w:sz w:val="22"/>
          <w:szCs w:val="22"/>
        </w:rPr>
        <w:t>Potential lack of true ownership of resources by faculty and institutions</w:t>
      </w:r>
    </w:p>
    <w:p w14:paraId="068D43E6" w14:textId="77777777" w:rsidR="0034329E" w:rsidRPr="0079560D" w:rsidRDefault="0034329E" w:rsidP="0034329E">
      <w:pPr>
        <w:widowControl w:val="0"/>
        <w:autoSpaceDE w:val="0"/>
        <w:autoSpaceDN w:val="0"/>
        <w:adjustRightInd w:val="0"/>
        <w:rPr>
          <w:rFonts w:ascii="Calibri" w:hAnsi="Calibri" w:cs="Arial"/>
          <w:sz w:val="22"/>
          <w:szCs w:val="22"/>
        </w:rPr>
      </w:pPr>
      <w:r w:rsidRPr="0079560D">
        <w:rPr>
          <w:rFonts w:ascii="Calibri" w:hAnsi="Calibri" w:cs="Arial"/>
          <w:sz w:val="22"/>
          <w:szCs w:val="22"/>
        </w:rPr>
        <w:t>Benefits:</w:t>
      </w:r>
    </w:p>
    <w:p w14:paraId="74727B5C" w14:textId="1243F5B2" w:rsidR="0034329E" w:rsidRPr="0079560D" w:rsidRDefault="006A2D7A" w:rsidP="0034329E">
      <w:pPr>
        <w:widowControl w:val="0"/>
        <w:numPr>
          <w:ilvl w:val="0"/>
          <w:numId w:val="4"/>
        </w:numPr>
        <w:tabs>
          <w:tab w:val="left" w:pos="220"/>
          <w:tab w:val="left" w:pos="720"/>
        </w:tabs>
        <w:autoSpaceDE w:val="0"/>
        <w:autoSpaceDN w:val="0"/>
        <w:adjustRightInd w:val="0"/>
        <w:ind w:hanging="720"/>
        <w:rPr>
          <w:rFonts w:ascii="Calibri" w:hAnsi="Calibri" w:cs="Arial"/>
          <w:sz w:val="22"/>
          <w:szCs w:val="22"/>
        </w:rPr>
      </w:pPr>
      <w:r>
        <w:rPr>
          <w:rFonts w:ascii="Calibri" w:hAnsi="Calibri" w:cs="Arial"/>
          <w:sz w:val="22"/>
          <w:szCs w:val="22"/>
        </w:rPr>
        <w:t>Potentially for h</w:t>
      </w:r>
      <w:r w:rsidR="0034329E" w:rsidRPr="0079560D">
        <w:rPr>
          <w:rFonts w:ascii="Calibri" w:hAnsi="Calibri" w:cs="Arial"/>
          <w:sz w:val="22"/>
          <w:szCs w:val="22"/>
        </w:rPr>
        <w:t>igher quality resources </w:t>
      </w:r>
    </w:p>
    <w:p w14:paraId="66F36A16" w14:textId="40E8981B" w:rsidR="0034329E" w:rsidRPr="0079560D" w:rsidRDefault="006A2D7A" w:rsidP="0034329E">
      <w:pPr>
        <w:widowControl w:val="0"/>
        <w:numPr>
          <w:ilvl w:val="0"/>
          <w:numId w:val="4"/>
        </w:numPr>
        <w:tabs>
          <w:tab w:val="left" w:pos="220"/>
          <w:tab w:val="left" w:pos="720"/>
        </w:tabs>
        <w:autoSpaceDE w:val="0"/>
        <w:autoSpaceDN w:val="0"/>
        <w:adjustRightInd w:val="0"/>
        <w:ind w:hanging="720"/>
        <w:rPr>
          <w:rFonts w:ascii="Calibri" w:hAnsi="Calibri" w:cs="Arial"/>
          <w:sz w:val="22"/>
          <w:szCs w:val="22"/>
        </w:rPr>
      </w:pPr>
      <w:r>
        <w:rPr>
          <w:rFonts w:ascii="Calibri" w:hAnsi="Calibri" w:cs="Arial"/>
          <w:sz w:val="22"/>
          <w:szCs w:val="22"/>
        </w:rPr>
        <w:t>Potential for m</w:t>
      </w:r>
      <w:r w:rsidR="0034329E" w:rsidRPr="0079560D">
        <w:rPr>
          <w:rFonts w:ascii="Calibri" w:hAnsi="Calibri" w:cs="Arial"/>
          <w:sz w:val="22"/>
          <w:szCs w:val="22"/>
        </w:rPr>
        <w:t>ore innovative texts being produced</w:t>
      </w:r>
    </w:p>
    <w:p w14:paraId="2339BCF7" w14:textId="36200CB7" w:rsidR="0034329E" w:rsidRDefault="0034329E" w:rsidP="0034329E">
      <w:pPr>
        <w:widowControl w:val="0"/>
        <w:numPr>
          <w:ilvl w:val="0"/>
          <w:numId w:val="4"/>
        </w:numPr>
        <w:tabs>
          <w:tab w:val="left" w:pos="220"/>
          <w:tab w:val="left" w:pos="720"/>
        </w:tabs>
        <w:autoSpaceDE w:val="0"/>
        <w:autoSpaceDN w:val="0"/>
        <w:adjustRightInd w:val="0"/>
        <w:ind w:hanging="720"/>
        <w:rPr>
          <w:rFonts w:ascii="Calibri" w:hAnsi="Calibri" w:cs="Arial"/>
          <w:sz w:val="22"/>
          <w:szCs w:val="22"/>
        </w:rPr>
      </w:pPr>
      <w:r w:rsidRPr="0079560D">
        <w:rPr>
          <w:rFonts w:ascii="Calibri" w:hAnsi="Calibri" w:cs="Arial"/>
          <w:sz w:val="22"/>
          <w:szCs w:val="22"/>
        </w:rPr>
        <w:t xml:space="preserve">Sustainability practices are </w:t>
      </w:r>
      <w:r w:rsidR="006A2D7A">
        <w:rPr>
          <w:rFonts w:ascii="Calibri" w:hAnsi="Calibri" w:cs="Arial"/>
          <w:sz w:val="22"/>
          <w:szCs w:val="22"/>
        </w:rPr>
        <w:t xml:space="preserve">researched, </w:t>
      </w:r>
      <w:r w:rsidRPr="0079560D">
        <w:rPr>
          <w:rFonts w:ascii="Calibri" w:hAnsi="Calibri" w:cs="Arial"/>
          <w:sz w:val="22"/>
          <w:szCs w:val="22"/>
        </w:rPr>
        <w:t>documented and contributed to the Commons</w:t>
      </w:r>
    </w:p>
    <w:p w14:paraId="40A53FD9" w14:textId="13F92A8D" w:rsidR="002F4921" w:rsidRDefault="006A2D7A" w:rsidP="0034329E">
      <w:pPr>
        <w:widowControl w:val="0"/>
        <w:numPr>
          <w:ilvl w:val="0"/>
          <w:numId w:val="4"/>
        </w:numPr>
        <w:tabs>
          <w:tab w:val="left" w:pos="220"/>
          <w:tab w:val="left" w:pos="720"/>
        </w:tabs>
        <w:autoSpaceDE w:val="0"/>
        <w:autoSpaceDN w:val="0"/>
        <w:adjustRightInd w:val="0"/>
        <w:ind w:hanging="720"/>
        <w:rPr>
          <w:rFonts w:ascii="Calibri" w:hAnsi="Calibri" w:cs="Arial"/>
          <w:sz w:val="22"/>
          <w:szCs w:val="22"/>
        </w:rPr>
      </w:pPr>
      <w:r>
        <w:rPr>
          <w:rFonts w:ascii="Calibri" w:hAnsi="Calibri" w:cs="Arial"/>
          <w:sz w:val="22"/>
          <w:szCs w:val="22"/>
        </w:rPr>
        <w:t>Greater likelihood of c</w:t>
      </w:r>
      <w:r w:rsidR="002F4921">
        <w:rPr>
          <w:rFonts w:ascii="Calibri" w:hAnsi="Calibri" w:cs="Arial"/>
          <w:sz w:val="22"/>
          <w:szCs w:val="22"/>
        </w:rPr>
        <w:t>onsistency of texts</w:t>
      </w:r>
    </w:p>
    <w:p w14:paraId="1E8F3B3B" w14:textId="692F5289" w:rsidR="002F4921" w:rsidRDefault="002F4921" w:rsidP="0034329E">
      <w:pPr>
        <w:widowControl w:val="0"/>
        <w:numPr>
          <w:ilvl w:val="0"/>
          <w:numId w:val="4"/>
        </w:numPr>
        <w:tabs>
          <w:tab w:val="left" w:pos="220"/>
          <w:tab w:val="left" w:pos="720"/>
        </w:tabs>
        <w:autoSpaceDE w:val="0"/>
        <w:autoSpaceDN w:val="0"/>
        <w:adjustRightInd w:val="0"/>
        <w:ind w:hanging="720"/>
        <w:rPr>
          <w:rFonts w:ascii="Calibri" w:hAnsi="Calibri" w:cs="Arial"/>
          <w:sz w:val="22"/>
          <w:szCs w:val="22"/>
        </w:rPr>
      </w:pPr>
      <w:r>
        <w:rPr>
          <w:rFonts w:ascii="Calibri" w:hAnsi="Calibri" w:cs="Arial"/>
          <w:sz w:val="22"/>
          <w:szCs w:val="22"/>
        </w:rPr>
        <w:t>Assurance of sustainability focus</w:t>
      </w:r>
    </w:p>
    <w:p w14:paraId="58425FCB" w14:textId="77777777" w:rsidR="0034329E" w:rsidRDefault="0034329E" w:rsidP="0079560D">
      <w:pPr>
        <w:widowControl w:val="0"/>
        <w:autoSpaceDE w:val="0"/>
        <w:autoSpaceDN w:val="0"/>
        <w:adjustRightInd w:val="0"/>
        <w:rPr>
          <w:rFonts w:ascii="Calibri" w:hAnsi="Calibri" w:cs="Arial"/>
          <w:sz w:val="22"/>
          <w:szCs w:val="22"/>
        </w:rPr>
      </w:pPr>
    </w:p>
    <w:p w14:paraId="208FB1C6" w14:textId="577E3BCB" w:rsidR="0034329E" w:rsidRDefault="0034329E" w:rsidP="006454FD">
      <w:pPr>
        <w:pStyle w:val="Heading3"/>
      </w:pPr>
      <w:r>
        <w:t>Model 2:</w:t>
      </w:r>
      <w:r w:rsidR="002F4921">
        <w:t xml:space="preserve"> Centralized/Decentralized Hybrid</w:t>
      </w:r>
    </w:p>
    <w:p w14:paraId="7978BF2F" w14:textId="77777777" w:rsidR="0034329E" w:rsidRDefault="0034329E" w:rsidP="0034329E">
      <w:pPr>
        <w:widowControl w:val="0"/>
        <w:autoSpaceDE w:val="0"/>
        <w:autoSpaceDN w:val="0"/>
        <w:adjustRightInd w:val="0"/>
        <w:rPr>
          <w:rFonts w:ascii="Calibri" w:hAnsi="Calibri" w:cs="Arial"/>
          <w:sz w:val="22"/>
          <w:szCs w:val="22"/>
        </w:rPr>
      </w:pPr>
    </w:p>
    <w:p w14:paraId="73F6310A" w14:textId="19D84B0B" w:rsidR="0079560D" w:rsidRPr="0034329E" w:rsidRDefault="0079560D" w:rsidP="0034329E">
      <w:pPr>
        <w:widowControl w:val="0"/>
        <w:autoSpaceDE w:val="0"/>
        <w:autoSpaceDN w:val="0"/>
        <w:adjustRightInd w:val="0"/>
        <w:rPr>
          <w:rFonts w:ascii="Calibri" w:hAnsi="Calibri" w:cs="Arial"/>
          <w:sz w:val="22"/>
          <w:szCs w:val="22"/>
        </w:rPr>
      </w:pPr>
      <w:r w:rsidRPr="0034329E">
        <w:rPr>
          <w:rFonts w:ascii="Calibri" w:hAnsi="Calibri" w:cs="Arial"/>
          <w:sz w:val="22"/>
          <w:szCs w:val="22"/>
        </w:rPr>
        <w:t xml:space="preserve">BCcampus is provided funding to supply technology </w:t>
      </w:r>
      <w:r w:rsidR="002F4921">
        <w:rPr>
          <w:rFonts w:ascii="Calibri" w:hAnsi="Calibri" w:cs="Arial"/>
          <w:sz w:val="22"/>
          <w:szCs w:val="22"/>
        </w:rPr>
        <w:t>and limited associate technical support</w:t>
      </w:r>
      <w:r w:rsidRPr="0034329E">
        <w:rPr>
          <w:rFonts w:ascii="Calibri" w:hAnsi="Calibri" w:cs="Arial"/>
          <w:sz w:val="22"/>
          <w:szCs w:val="22"/>
        </w:rPr>
        <w:t xml:space="preserve"> to enable faculty to update resources themselves. Staff would provide both technical support for those doing revisions and remixes. In this model, the decisions about what needs updating would be left in the hands of faculty, as would the revisions needed. </w:t>
      </w:r>
      <w:r w:rsidR="002F4921">
        <w:rPr>
          <w:rFonts w:ascii="Calibri" w:hAnsi="Calibri" w:cs="Arial"/>
          <w:sz w:val="22"/>
          <w:szCs w:val="22"/>
        </w:rPr>
        <w:t>BCcampus would provide the te</w:t>
      </w:r>
      <w:r w:rsidR="006A2D7A">
        <w:rPr>
          <w:rFonts w:ascii="Calibri" w:hAnsi="Calibri" w:cs="Arial"/>
          <w:sz w:val="22"/>
          <w:szCs w:val="22"/>
        </w:rPr>
        <w:t>chnical infrastructure to update</w:t>
      </w:r>
      <w:r w:rsidR="002F4921">
        <w:rPr>
          <w:rFonts w:ascii="Calibri" w:hAnsi="Calibri" w:cs="Arial"/>
          <w:sz w:val="22"/>
          <w:szCs w:val="22"/>
        </w:rPr>
        <w:t xml:space="preserve"> and host the texts. </w:t>
      </w:r>
    </w:p>
    <w:p w14:paraId="16136B6E" w14:textId="77777777" w:rsidR="0034329E" w:rsidRDefault="0034329E" w:rsidP="0034329E">
      <w:pPr>
        <w:widowControl w:val="0"/>
        <w:autoSpaceDE w:val="0"/>
        <w:autoSpaceDN w:val="0"/>
        <w:adjustRightInd w:val="0"/>
        <w:rPr>
          <w:rFonts w:ascii="Calibri" w:hAnsi="Calibri" w:cs="Arial"/>
          <w:sz w:val="22"/>
          <w:szCs w:val="22"/>
        </w:rPr>
      </w:pPr>
    </w:p>
    <w:p w14:paraId="4B1764C3" w14:textId="5B815837" w:rsidR="002F4921" w:rsidRDefault="0079560D" w:rsidP="002F4921">
      <w:pPr>
        <w:widowControl w:val="0"/>
        <w:autoSpaceDE w:val="0"/>
        <w:autoSpaceDN w:val="0"/>
        <w:adjustRightInd w:val="0"/>
        <w:rPr>
          <w:rFonts w:ascii="Calibri" w:hAnsi="Calibri" w:cs="Arial"/>
          <w:sz w:val="22"/>
          <w:szCs w:val="22"/>
        </w:rPr>
      </w:pPr>
      <w:r w:rsidRPr="0079560D">
        <w:rPr>
          <w:rFonts w:ascii="Calibri" w:hAnsi="Calibri" w:cs="Arial"/>
          <w:sz w:val="22"/>
          <w:szCs w:val="22"/>
        </w:rPr>
        <w:t>Risks: </w:t>
      </w:r>
    </w:p>
    <w:p w14:paraId="726E6ECD" w14:textId="77777777" w:rsidR="0079560D" w:rsidRPr="0079560D" w:rsidRDefault="0079560D" w:rsidP="0079560D">
      <w:pPr>
        <w:widowControl w:val="0"/>
        <w:numPr>
          <w:ilvl w:val="0"/>
          <w:numId w:val="1"/>
        </w:numPr>
        <w:tabs>
          <w:tab w:val="left" w:pos="220"/>
          <w:tab w:val="left" w:pos="720"/>
        </w:tabs>
        <w:autoSpaceDE w:val="0"/>
        <w:autoSpaceDN w:val="0"/>
        <w:adjustRightInd w:val="0"/>
        <w:ind w:hanging="720"/>
        <w:rPr>
          <w:rFonts w:ascii="Calibri" w:hAnsi="Calibri" w:cs="Arial"/>
          <w:sz w:val="22"/>
          <w:szCs w:val="22"/>
        </w:rPr>
      </w:pPr>
      <w:r w:rsidRPr="0079560D">
        <w:rPr>
          <w:rFonts w:ascii="Calibri" w:hAnsi="Calibri" w:cs="Arial"/>
          <w:sz w:val="22"/>
          <w:szCs w:val="22"/>
        </w:rPr>
        <w:t>Updates may not have system relevance (i.e. an instructor would only be doing a revision for their own course)</w:t>
      </w:r>
    </w:p>
    <w:p w14:paraId="119DA5E9" w14:textId="77F77B62" w:rsidR="0079560D" w:rsidRPr="0079560D" w:rsidRDefault="006A2D7A" w:rsidP="0079560D">
      <w:pPr>
        <w:widowControl w:val="0"/>
        <w:numPr>
          <w:ilvl w:val="0"/>
          <w:numId w:val="1"/>
        </w:numPr>
        <w:tabs>
          <w:tab w:val="left" w:pos="220"/>
          <w:tab w:val="left" w:pos="720"/>
        </w:tabs>
        <w:autoSpaceDE w:val="0"/>
        <w:autoSpaceDN w:val="0"/>
        <w:adjustRightInd w:val="0"/>
        <w:ind w:hanging="720"/>
        <w:rPr>
          <w:rFonts w:ascii="Calibri" w:hAnsi="Calibri" w:cs="Arial"/>
          <w:sz w:val="22"/>
          <w:szCs w:val="22"/>
        </w:rPr>
      </w:pPr>
      <w:r>
        <w:rPr>
          <w:rFonts w:ascii="Calibri" w:hAnsi="Calibri" w:cs="Arial"/>
          <w:sz w:val="22"/>
          <w:szCs w:val="22"/>
        </w:rPr>
        <w:t>Faculty may not</w:t>
      </w:r>
      <w:r w:rsidR="0079560D" w:rsidRPr="0079560D">
        <w:rPr>
          <w:rFonts w:ascii="Calibri" w:hAnsi="Calibri" w:cs="Arial"/>
          <w:sz w:val="22"/>
          <w:szCs w:val="22"/>
        </w:rPr>
        <w:t xml:space="preserve"> have time to update resources so they stagnate and as a result are not adopted</w:t>
      </w:r>
    </w:p>
    <w:p w14:paraId="67F2A3CC" w14:textId="77777777" w:rsidR="0079560D" w:rsidRDefault="0079560D" w:rsidP="0079560D">
      <w:pPr>
        <w:widowControl w:val="0"/>
        <w:numPr>
          <w:ilvl w:val="0"/>
          <w:numId w:val="1"/>
        </w:numPr>
        <w:tabs>
          <w:tab w:val="left" w:pos="220"/>
          <w:tab w:val="left" w:pos="720"/>
        </w:tabs>
        <w:autoSpaceDE w:val="0"/>
        <w:autoSpaceDN w:val="0"/>
        <w:adjustRightInd w:val="0"/>
        <w:ind w:hanging="720"/>
        <w:rPr>
          <w:rFonts w:ascii="Calibri" w:hAnsi="Calibri" w:cs="Arial"/>
          <w:sz w:val="22"/>
          <w:szCs w:val="22"/>
        </w:rPr>
      </w:pPr>
      <w:r w:rsidRPr="0079560D">
        <w:rPr>
          <w:rFonts w:ascii="Calibri" w:hAnsi="Calibri" w:cs="Arial"/>
          <w:sz w:val="22"/>
          <w:szCs w:val="22"/>
        </w:rPr>
        <w:t>It may become easier for faculty to just use a traditionally published text, particularly when publishers are offering to create custom versions</w:t>
      </w:r>
    </w:p>
    <w:p w14:paraId="0C222BD9" w14:textId="77777777" w:rsidR="002F4921" w:rsidRPr="0079560D" w:rsidRDefault="002F4921" w:rsidP="002F4921">
      <w:pPr>
        <w:widowControl w:val="0"/>
        <w:tabs>
          <w:tab w:val="left" w:pos="220"/>
          <w:tab w:val="left" w:pos="720"/>
        </w:tabs>
        <w:autoSpaceDE w:val="0"/>
        <w:autoSpaceDN w:val="0"/>
        <w:adjustRightInd w:val="0"/>
        <w:ind w:left="720"/>
        <w:rPr>
          <w:rFonts w:ascii="Calibri" w:hAnsi="Calibri" w:cs="Arial"/>
          <w:sz w:val="22"/>
          <w:szCs w:val="22"/>
        </w:rPr>
      </w:pPr>
    </w:p>
    <w:p w14:paraId="6282C63D" w14:textId="77777777" w:rsidR="0079560D" w:rsidRPr="0079560D" w:rsidRDefault="0079560D" w:rsidP="0079560D">
      <w:pPr>
        <w:widowControl w:val="0"/>
        <w:autoSpaceDE w:val="0"/>
        <w:autoSpaceDN w:val="0"/>
        <w:adjustRightInd w:val="0"/>
        <w:rPr>
          <w:rFonts w:ascii="Calibri" w:hAnsi="Calibri" w:cs="Arial"/>
          <w:sz w:val="22"/>
          <w:szCs w:val="22"/>
        </w:rPr>
      </w:pPr>
      <w:r w:rsidRPr="0079560D">
        <w:rPr>
          <w:rFonts w:ascii="Calibri" w:hAnsi="Calibri" w:cs="Arial"/>
          <w:sz w:val="22"/>
          <w:szCs w:val="22"/>
        </w:rPr>
        <w:t>Benefits:</w:t>
      </w:r>
    </w:p>
    <w:p w14:paraId="4DFBF909" w14:textId="77777777" w:rsidR="0079560D" w:rsidRDefault="0079560D" w:rsidP="0079560D">
      <w:pPr>
        <w:widowControl w:val="0"/>
        <w:numPr>
          <w:ilvl w:val="0"/>
          <w:numId w:val="2"/>
        </w:numPr>
        <w:tabs>
          <w:tab w:val="left" w:pos="220"/>
          <w:tab w:val="left" w:pos="720"/>
        </w:tabs>
        <w:autoSpaceDE w:val="0"/>
        <w:autoSpaceDN w:val="0"/>
        <w:adjustRightInd w:val="0"/>
        <w:ind w:hanging="720"/>
        <w:rPr>
          <w:rFonts w:ascii="Calibri" w:hAnsi="Calibri" w:cs="Arial"/>
          <w:sz w:val="22"/>
          <w:szCs w:val="22"/>
        </w:rPr>
      </w:pPr>
      <w:r w:rsidRPr="0079560D">
        <w:rPr>
          <w:rFonts w:ascii="Calibri" w:hAnsi="Calibri" w:cs="Arial"/>
          <w:sz w:val="22"/>
          <w:szCs w:val="22"/>
        </w:rPr>
        <w:t>Relatively low cost</w:t>
      </w:r>
    </w:p>
    <w:p w14:paraId="19C39E8B" w14:textId="20BFB067" w:rsidR="006A2D7A" w:rsidRPr="0079560D" w:rsidRDefault="006A2D7A" w:rsidP="0079560D">
      <w:pPr>
        <w:widowControl w:val="0"/>
        <w:numPr>
          <w:ilvl w:val="0"/>
          <w:numId w:val="2"/>
        </w:numPr>
        <w:tabs>
          <w:tab w:val="left" w:pos="220"/>
          <w:tab w:val="left" w:pos="720"/>
        </w:tabs>
        <w:autoSpaceDE w:val="0"/>
        <w:autoSpaceDN w:val="0"/>
        <w:adjustRightInd w:val="0"/>
        <w:ind w:hanging="720"/>
        <w:rPr>
          <w:rFonts w:ascii="Calibri" w:hAnsi="Calibri" w:cs="Arial"/>
          <w:sz w:val="22"/>
          <w:szCs w:val="22"/>
        </w:rPr>
      </w:pPr>
      <w:r>
        <w:rPr>
          <w:rFonts w:ascii="Calibri" w:hAnsi="Calibri" w:cs="Arial"/>
          <w:sz w:val="22"/>
          <w:szCs w:val="22"/>
        </w:rPr>
        <w:t>Consistent with previous BCcampus operations per the Online Program Development Fund</w:t>
      </w:r>
    </w:p>
    <w:p w14:paraId="568DB72B" w14:textId="6C45452D" w:rsidR="0079560D" w:rsidRPr="0079560D" w:rsidRDefault="0079560D" w:rsidP="0079560D">
      <w:pPr>
        <w:widowControl w:val="0"/>
        <w:numPr>
          <w:ilvl w:val="0"/>
          <w:numId w:val="2"/>
        </w:numPr>
        <w:tabs>
          <w:tab w:val="left" w:pos="220"/>
          <w:tab w:val="left" w:pos="720"/>
        </w:tabs>
        <w:autoSpaceDE w:val="0"/>
        <w:autoSpaceDN w:val="0"/>
        <w:adjustRightInd w:val="0"/>
        <w:ind w:hanging="720"/>
        <w:rPr>
          <w:rFonts w:ascii="Calibri" w:hAnsi="Calibri" w:cs="Arial"/>
          <w:sz w:val="22"/>
          <w:szCs w:val="22"/>
        </w:rPr>
      </w:pPr>
      <w:r w:rsidRPr="0079560D">
        <w:rPr>
          <w:rFonts w:ascii="Calibri" w:hAnsi="Calibri" w:cs="Arial"/>
          <w:sz w:val="22"/>
          <w:szCs w:val="22"/>
        </w:rPr>
        <w:t xml:space="preserve">It is possible that faculty </w:t>
      </w:r>
      <w:r w:rsidR="006A2D7A">
        <w:rPr>
          <w:rFonts w:ascii="Calibri" w:hAnsi="Calibri" w:cs="Arial"/>
          <w:sz w:val="22"/>
          <w:szCs w:val="22"/>
        </w:rPr>
        <w:t xml:space="preserve">may </w:t>
      </w:r>
      <w:r w:rsidRPr="0079560D">
        <w:rPr>
          <w:rFonts w:ascii="Calibri" w:hAnsi="Calibri" w:cs="Arial"/>
          <w:sz w:val="22"/>
          <w:szCs w:val="22"/>
        </w:rPr>
        <w:t>begin to feel more ownership over the materials</w:t>
      </w:r>
    </w:p>
    <w:p w14:paraId="650CF5DF" w14:textId="77777777" w:rsidR="00892F74" w:rsidRDefault="00892F74" w:rsidP="0079560D">
      <w:pPr>
        <w:widowControl w:val="0"/>
        <w:autoSpaceDE w:val="0"/>
        <w:autoSpaceDN w:val="0"/>
        <w:adjustRightInd w:val="0"/>
        <w:rPr>
          <w:rFonts w:ascii="Calibri" w:hAnsi="Calibri" w:cs="Arial"/>
          <w:sz w:val="22"/>
          <w:szCs w:val="22"/>
        </w:rPr>
      </w:pPr>
    </w:p>
    <w:p w14:paraId="684EB2C2" w14:textId="3AA29194" w:rsidR="006454FD" w:rsidRDefault="006454FD" w:rsidP="006454FD">
      <w:pPr>
        <w:pStyle w:val="Heading3"/>
      </w:pPr>
      <w:r>
        <w:t>Model 3:</w:t>
      </w:r>
      <w:r w:rsidR="003C7187">
        <w:t xml:space="preserve"> Cost Recovery</w:t>
      </w:r>
    </w:p>
    <w:p w14:paraId="02E24CD2" w14:textId="77777777" w:rsidR="006454FD" w:rsidRDefault="006454FD" w:rsidP="0079560D">
      <w:pPr>
        <w:widowControl w:val="0"/>
        <w:autoSpaceDE w:val="0"/>
        <w:autoSpaceDN w:val="0"/>
        <w:adjustRightInd w:val="0"/>
        <w:rPr>
          <w:rFonts w:ascii="Calibri" w:hAnsi="Calibri" w:cs="Arial"/>
          <w:sz w:val="22"/>
          <w:szCs w:val="22"/>
        </w:rPr>
      </w:pPr>
    </w:p>
    <w:p w14:paraId="604662EA" w14:textId="387BC2D0" w:rsidR="0079560D" w:rsidRDefault="0034329E" w:rsidP="0079560D">
      <w:pPr>
        <w:widowControl w:val="0"/>
        <w:autoSpaceDE w:val="0"/>
        <w:autoSpaceDN w:val="0"/>
        <w:adjustRightInd w:val="0"/>
        <w:rPr>
          <w:rFonts w:ascii="Calibri" w:hAnsi="Calibri" w:cs="Arial"/>
          <w:sz w:val="22"/>
          <w:szCs w:val="22"/>
        </w:rPr>
      </w:pPr>
      <w:r>
        <w:rPr>
          <w:rFonts w:ascii="Calibri" w:hAnsi="Calibri" w:cs="Arial"/>
          <w:sz w:val="22"/>
          <w:szCs w:val="22"/>
        </w:rPr>
        <w:t xml:space="preserve">Ways of generating income are explored in this model. One example is that print on demand prices could be </w:t>
      </w:r>
      <w:r w:rsidR="0079560D" w:rsidRPr="0079560D">
        <w:rPr>
          <w:rFonts w:ascii="Calibri" w:hAnsi="Calibri" w:cs="Arial"/>
          <w:sz w:val="22"/>
          <w:szCs w:val="22"/>
        </w:rPr>
        <w:t>increased to provide funding for further development</w:t>
      </w:r>
      <w:r>
        <w:rPr>
          <w:rFonts w:ascii="Calibri" w:hAnsi="Calibri" w:cs="Arial"/>
          <w:sz w:val="22"/>
          <w:szCs w:val="22"/>
        </w:rPr>
        <w:t>.</w:t>
      </w:r>
    </w:p>
    <w:p w14:paraId="7EBB5B25" w14:textId="77777777" w:rsidR="002F4921" w:rsidRDefault="002F4921" w:rsidP="0079560D">
      <w:pPr>
        <w:widowControl w:val="0"/>
        <w:autoSpaceDE w:val="0"/>
        <w:autoSpaceDN w:val="0"/>
        <w:adjustRightInd w:val="0"/>
        <w:rPr>
          <w:rFonts w:ascii="Calibri" w:hAnsi="Calibri" w:cs="Arial"/>
          <w:sz w:val="22"/>
          <w:szCs w:val="22"/>
        </w:rPr>
      </w:pPr>
    </w:p>
    <w:p w14:paraId="74A4916D" w14:textId="0F83E8F4" w:rsidR="002F4921" w:rsidRDefault="002F4921" w:rsidP="0079560D">
      <w:pPr>
        <w:widowControl w:val="0"/>
        <w:autoSpaceDE w:val="0"/>
        <w:autoSpaceDN w:val="0"/>
        <w:adjustRightInd w:val="0"/>
        <w:rPr>
          <w:rFonts w:ascii="Calibri" w:hAnsi="Calibri" w:cs="Arial"/>
          <w:sz w:val="22"/>
          <w:szCs w:val="22"/>
        </w:rPr>
      </w:pPr>
      <w:r>
        <w:rPr>
          <w:rFonts w:ascii="Calibri" w:hAnsi="Calibri" w:cs="Arial"/>
          <w:sz w:val="22"/>
          <w:szCs w:val="22"/>
        </w:rPr>
        <w:t>Risks:</w:t>
      </w:r>
    </w:p>
    <w:p w14:paraId="686BED85" w14:textId="7C187F26" w:rsidR="002F4921" w:rsidRDefault="002F4921" w:rsidP="002F4921">
      <w:pPr>
        <w:pStyle w:val="ListParagraph"/>
        <w:widowControl w:val="0"/>
        <w:numPr>
          <w:ilvl w:val="0"/>
          <w:numId w:val="8"/>
        </w:numPr>
        <w:autoSpaceDE w:val="0"/>
        <w:autoSpaceDN w:val="0"/>
        <w:adjustRightInd w:val="0"/>
        <w:rPr>
          <w:rFonts w:ascii="Calibri" w:hAnsi="Calibri" w:cs="Arial"/>
          <w:sz w:val="22"/>
          <w:szCs w:val="22"/>
        </w:rPr>
      </w:pPr>
      <w:r>
        <w:rPr>
          <w:rFonts w:ascii="Calibri" w:hAnsi="Calibri" w:cs="Arial"/>
          <w:sz w:val="22"/>
          <w:szCs w:val="22"/>
        </w:rPr>
        <w:t>Not enough funding generated</w:t>
      </w:r>
    </w:p>
    <w:p w14:paraId="657607DC" w14:textId="7E2E34DD" w:rsidR="002F4921" w:rsidRDefault="002F4921" w:rsidP="002F4921">
      <w:pPr>
        <w:pStyle w:val="ListParagraph"/>
        <w:widowControl w:val="0"/>
        <w:numPr>
          <w:ilvl w:val="0"/>
          <w:numId w:val="8"/>
        </w:numPr>
        <w:autoSpaceDE w:val="0"/>
        <w:autoSpaceDN w:val="0"/>
        <w:adjustRightInd w:val="0"/>
        <w:rPr>
          <w:rFonts w:ascii="Calibri" w:hAnsi="Calibri" w:cs="Arial"/>
          <w:sz w:val="22"/>
          <w:szCs w:val="22"/>
        </w:rPr>
      </w:pPr>
      <w:r>
        <w:rPr>
          <w:rFonts w:ascii="Calibri" w:hAnsi="Calibri" w:cs="Arial"/>
          <w:sz w:val="22"/>
          <w:szCs w:val="22"/>
        </w:rPr>
        <w:t xml:space="preserve">Perception of project is diminished </w:t>
      </w:r>
    </w:p>
    <w:p w14:paraId="52D2DB26" w14:textId="4CDFB307" w:rsidR="002F4921" w:rsidRDefault="002F4921" w:rsidP="002F4921">
      <w:pPr>
        <w:widowControl w:val="0"/>
        <w:autoSpaceDE w:val="0"/>
        <w:autoSpaceDN w:val="0"/>
        <w:adjustRightInd w:val="0"/>
        <w:rPr>
          <w:rFonts w:ascii="Calibri" w:hAnsi="Calibri" w:cs="Arial"/>
          <w:sz w:val="22"/>
          <w:szCs w:val="22"/>
        </w:rPr>
      </w:pPr>
      <w:r>
        <w:rPr>
          <w:rFonts w:ascii="Calibri" w:hAnsi="Calibri" w:cs="Arial"/>
          <w:sz w:val="22"/>
          <w:szCs w:val="22"/>
        </w:rPr>
        <w:t>Benefits:</w:t>
      </w:r>
    </w:p>
    <w:p w14:paraId="0E11686C" w14:textId="7EED7BF4" w:rsidR="002F4921" w:rsidRPr="002F4921" w:rsidRDefault="006A2D7A" w:rsidP="002F4921">
      <w:pPr>
        <w:pStyle w:val="ListParagraph"/>
        <w:widowControl w:val="0"/>
        <w:numPr>
          <w:ilvl w:val="0"/>
          <w:numId w:val="9"/>
        </w:numPr>
        <w:autoSpaceDE w:val="0"/>
        <w:autoSpaceDN w:val="0"/>
        <w:adjustRightInd w:val="0"/>
        <w:rPr>
          <w:rFonts w:ascii="Calibri" w:hAnsi="Calibri" w:cs="Arial"/>
          <w:sz w:val="22"/>
          <w:szCs w:val="22"/>
        </w:rPr>
      </w:pPr>
      <w:r>
        <w:rPr>
          <w:rFonts w:ascii="Calibri" w:hAnsi="Calibri" w:cs="Arial"/>
          <w:sz w:val="22"/>
          <w:szCs w:val="22"/>
        </w:rPr>
        <w:t>Funding is generated</w:t>
      </w:r>
    </w:p>
    <w:p w14:paraId="074D988F" w14:textId="77777777" w:rsidR="0079560D" w:rsidRPr="0079560D" w:rsidRDefault="0079560D" w:rsidP="0079560D">
      <w:pPr>
        <w:widowControl w:val="0"/>
        <w:autoSpaceDE w:val="0"/>
        <w:autoSpaceDN w:val="0"/>
        <w:adjustRightInd w:val="0"/>
        <w:rPr>
          <w:rFonts w:ascii="Calibri" w:hAnsi="Calibri" w:cs="Arial"/>
          <w:sz w:val="22"/>
          <w:szCs w:val="22"/>
        </w:rPr>
      </w:pPr>
    </w:p>
    <w:p w14:paraId="50C46E98" w14:textId="09B79E34" w:rsidR="006454FD" w:rsidRDefault="006454FD" w:rsidP="006454FD">
      <w:pPr>
        <w:pStyle w:val="Heading3"/>
      </w:pPr>
      <w:r>
        <w:t>Model 4:</w:t>
      </w:r>
      <w:r w:rsidR="003C7187">
        <w:t xml:space="preserve"> Sponsorship</w:t>
      </w:r>
    </w:p>
    <w:p w14:paraId="3EA9CF1C" w14:textId="1AD3B063" w:rsidR="006454FD" w:rsidRDefault="0079560D" w:rsidP="0079560D">
      <w:pPr>
        <w:widowControl w:val="0"/>
        <w:autoSpaceDE w:val="0"/>
        <w:autoSpaceDN w:val="0"/>
        <w:adjustRightInd w:val="0"/>
        <w:rPr>
          <w:rFonts w:ascii="Calibri" w:hAnsi="Calibri" w:cs="Arial"/>
          <w:sz w:val="22"/>
          <w:szCs w:val="22"/>
        </w:rPr>
      </w:pPr>
      <w:r w:rsidRPr="0079560D">
        <w:rPr>
          <w:rFonts w:ascii="Calibri" w:hAnsi="Calibri" w:cs="Arial"/>
          <w:sz w:val="22"/>
          <w:szCs w:val="22"/>
        </w:rPr>
        <w:t xml:space="preserve"> </w:t>
      </w:r>
    </w:p>
    <w:p w14:paraId="46E2487E" w14:textId="21819BBD" w:rsidR="0079560D" w:rsidRDefault="006A2D7A" w:rsidP="0079560D">
      <w:pPr>
        <w:widowControl w:val="0"/>
        <w:autoSpaceDE w:val="0"/>
        <w:autoSpaceDN w:val="0"/>
        <w:adjustRightInd w:val="0"/>
        <w:rPr>
          <w:rFonts w:ascii="Calibri" w:hAnsi="Calibri" w:cs="Arial"/>
          <w:sz w:val="22"/>
          <w:szCs w:val="22"/>
        </w:rPr>
      </w:pPr>
      <w:r>
        <w:rPr>
          <w:rFonts w:ascii="Calibri" w:hAnsi="Calibri" w:cs="Arial"/>
          <w:sz w:val="22"/>
          <w:szCs w:val="22"/>
        </w:rPr>
        <w:t xml:space="preserve">In this case, we would work with organizations wanting to advertise via the BC Open Textbook Project in exchange for funding. </w:t>
      </w:r>
      <w:r w:rsidR="0079560D" w:rsidRPr="0079560D">
        <w:rPr>
          <w:rFonts w:ascii="Calibri" w:hAnsi="Calibri" w:cs="Arial"/>
          <w:sz w:val="22"/>
          <w:szCs w:val="22"/>
        </w:rPr>
        <w:t xml:space="preserve"> </w:t>
      </w:r>
      <w:r w:rsidR="00780EE1">
        <w:rPr>
          <w:rFonts w:ascii="Calibri" w:hAnsi="Calibri" w:cs="Arial"/>
          <w:sz w:val="22"/>
          <w:szCs w:val="22"/>
        </w:rPr>
        <w:t xml:space="preserve">Some examples are educational technology companies such as Desire 2 Learn, Canvas and BlackBoard. </w:t>
      </w:r>
    </w:p>
    <w:p w14:paraId="4A0C2EC3" w14:textId="77777777" w:rsidR="006A2D7A" w:rsidRDefault="006A2D7A" w:rsidP="0079560D">
      <w:pPr>
        <w:widowControl w:val="0"/>
        <w:autoSpaceDE w:val="0"/>
        <w:autoSpaceDN w:val="0"/>
        <w:adjustRightInd w:val="0"/>
        <w:rPr>
          <w:rFonts w:ascii="Calibri" w:hAnsi="Calibri" w:cs="Arial"/>
          <w:sz w:val="22"/>
          <w:szCs w:val="22"/>
        </w:rPr>
      </w:pPr>
    </w:p>
    <w:p w14:paraId="2AFDB442" w14:textId="77777777" w:rsidR="006A2D7A" w:rsidRDefault="006A2D7A" w:rsidP="006A2D7A">
      <w:pPr>
        <w:widowControl w:val="0"/>
        <w:autoSpaceDE w:val="0"/>
        <w:autoSpaceDN w:val="0"/>
        <w:adjustRightInd w:val="0"/>
        <w:rPr>
          <w:rFonts w:ascii="Calibri" w:hAnsi="Calibri" w:cs="Arial"/>
          <w:sz w:val="22"/>
          <w:szCs w:val="22"/>
        </w:rPr>
      </w:pPr>
      <w:r>
        <w:rPr>
          <w:rFonts w:ascii="Calibri" w:hAnsi="Calibri" w:cs="Arial"/>
          <w:sz w:val="22"/>
          <w:szCs w:val="22"/>
        </w:rPr>
        <w:t>Risks:</w:t>
      </w:r>
    </w:p>
    <w:p w14:paraId="61F8FFB9" w14:textId="77777777" w:rsidR="006A2D7A" w:rsidRDefault="006A2D7A" w:rsidP="006A2D7A">
      <w:pPr>
        <w:pStyle w:val="ListParagraph"/>
        <w:widowControl w:val="0"/>
        <w:numPr>
          <w:ilvl w:val="0"/>
          <w:numId w:val="8"/>
        </w:numPr>
        <w:autoSpaceDE w:val="0"/>
        <w:autoSpaceDN w:val="0"/>
        <w:adjustRightInd w:val="0"/>
        <w:rPr>
          <w:rFonts w:ascii="Calibri" w:hAnsi="Calibri" w:cs="Arial"/>
          <w:sz w:val="22"/>
          <w:szCs w:val="22"/>
        </w:rPr>
      </w:pPr>
      <w:r>
        <w:rPr>
          <w:rFonts w:ascii="Calibri" w:hAnsi="Calibri" w:cs="Arial"/>
          <w:sz w:val="22"/>
          <w:szCs w:val="22"/>
        </w:rPr>
        <w:t>Not enough funding generated</w:t>
      </w:r>
    </w:p>
    <w:p w14:paraId="28773B71" w14:textId="68D1B0AC" w:rsidR="006A2D7A" w:rsidRDefault="006A2D7A" w:rsidP="006A2D7A">
      <w:pPr>
        <w:pStyle w:val="ListParagraph"/>
        <w:widowControl w:val="0"/>
        <w:numPr>
          <w:ilvl w:val="0"/>
          <w:numId w:val="8"/>
        </w:numPr>
        <w:autoSpaceDE w:val="0"/>
        <w:autoSpaceDN w:val="0"/>
        <w:adjustRightInd w:val="0"/>
        <w:rPr>
          <w:rFonts w:ascii="Calibri" w:hAnsi="Calibri" w:cs="Arial"/>
          <w:sz w:val="22"/>
          <w:szCs w:val="22"/>
        </w:rPr>
      </w:pPr>
      <w:r>
        <w:rPr>
          <w:rFonts w:ascii="Calibri" w:hAnsi="Calibri" w:cs="Arial"/>
          <w:sz w:val="22"/>
          <w:szCs w:val="22"/>
        </w:rPr>
        <w:t xml:space="preserve">Perception of project is diminished </w:t>
      </w:r>
      <w:r w:rsidR="00780EE1">
        <w:rPr>
          <w:rFonts w:ascii="Calibri" w:hAnsi="Calibri" w:cs="Arial"/>
          <w:sz w:val="22"/>
          <w:szCs w:val="22"/>
        </w:rPr>
        <w:t>due to reliance on or partnerships with the corporate world</w:t>
      </w:r>
    </w:p>
    <w:p w14:paraId="013032B9" w14:textId="77777777" w:rsidR="006A2D7A" w:rsidRDefault="006A2D7A" w:rsidP="006A2D7A">
      <w:pPr>
        <w:widowControl w:val="0"/>
        <w:autoSpaceDE w:val="0"/>
        <w:autoSpaceDN w:val="0"/>
        <w:adjustRightInd w:val="0"/>
        <w:rPr>
          <w:rFonts w:ascii="Calibri" w:hAnsi="Calibri" w:cs="Arial"/>
          <w:sz w:val="22"/>
          <w:szCs w:val="22"/>
        </w:rPr>
      </w:pPr>
      <w:r>
        <w:rPr>
          <w:rFonts w:ascii="Calibri" w:hAnsi="Calibri" w:cs="Arial"/>
          <w:sz w:val="22"/>
          <w:szCs w:val="22"/>
        </w:rPr>
        <w:t>Benefits:</w:t>
      </w:r>
    </w:p>
    <w:p w14:paraId="3116A06D" w14:textId="77777777" w:rsidR="006A2D7A" w:rsidRPr="002F4921" w:rsidRDefault="006A2D7A" w:rsidP="006A2D7A">
      <w:pPr>
        <w:pStyle w:val="ListParagraph"/>
        <w:widowControl w:val="0"/>
        <w:numPr>
          <w:ilvl w:val="0"/>
          <w:numId w:val="9"/>
        </w:numPr>
        <w:autoSpaceDE w:val="0"/>
        <w:autoSpaceDN w:val="0"/>
        <w:adjustRightInd w:val="0"/>
        <w:rPr>
          <w:rFonts w:ascii="Calibri" w:hAnsi="Calibri" w:cs="Arial"/>
          <w:sz w:val="22"/>
          <w:szCs w:val="22"/>
        </w:rPr>
      </w:pPr>
      <w:r>
        <w:rPr>
          <w:rFonts w:ascii="Calibri" w:hAnsi="Calibri" w:cs="Arial"/>
          <w:sz w:val="22"/>
          <w:szCs w:val="22"/>
        </w:rPr>
        <w:t>Funding is generated</w:t>
      </w:r>
    </w:p>
    <w:p w14:paraId="506AC468" w14:textId="77777777" w:rsidR="006A2D7A" w:rsidRPr="0079560D" w:rsidRDefault="006A2D7A" w:rsidP="0079560D">
      <w:pPr>
        <w:widowControl w:val="0"/>
        <w:autoSpaceDE w:val="0"/>
        <w:autoSpaceDN w:val="0"/>
        <w:adjustRightInd w:val="0"/>
        <w:rPr>
          <w:rFonts w:ascii="Calibri" w:hAnsi="Calibri" w:cs="Arial"/>
          <w:sz w:val="22"/>
          <w:szCs w:val="22"/>
        </w:rPr>
      </w:pPr>
    </w:p>
    <w:p w14:paraId="7203D97F" w14:textId="77777777" w:rsidR="0079560D" w:rsidRPr="0079560D" w:rsidRDefault="0079560D" w:rsidP="0079560D">
      <w:pPr>
        <w:widowControl w:val="0"/>
        <w:autoSpaceDE w:val="0"/>
        <w:autoSpaceDN w:val="0"/>
        <w:adjustRightInd w:val="0"/>
        <w:rPr>
          <w:rFonts w:ascii="Calibri" w:hAnsi="Calibri" w:cs="Arial"/>
          <w:sz w:val="22"/>
          <w:szCs w:val="22"/>
        </w:rPr>
      </w:pPr>
    </w:p>
    <w:p w14:paraId="34A509B2" w14:textId="643CF6A6" w:rsidR="006454FD" w:rsidRDefault="006454FD" w:rsidP="006454FD">
      <w:pPr>
        <w:pStyle w:val="Heading3"/>
      </w:pPr>
      <w:r>
        <w:t>Model 5:</w:t>
      </w:r>
      <w:r w:rsidR="003C7187">
        <w:t xml:space="preserve"> Institutional Sponsorship</w:t>
      </w:r>
    </w:p>
    <w:p w14:paraId="3A9605AA" w14:textId="77777777" w:rsidR="006454FD" w:rsidRDefault="006454FD" w:rsidP="0079560D">
      <w:pPr>
        <w:widowControl w:val="0"/>
        <w:autoSpaceDE w:val="0"/>
        <w:autoSpaceDN w:val="0"/>
        <w:adjustRightInd w:val="0"/>
        <w:rPr>
          <w:rFonts w:ascii="Calibri" w:hAnsi="Calibri" w:cs="Arial"/>
          <w:sz w:val="22"/>
          <w:szCs w:val="22"/>
        </w:rPr>
      </w:pPr>
    </w:p>
    <w:p w14:paraId="18BBC12B" w14:textId="73837FD8" w:rsidR="0079560D" w:rsidRDefault="0079560D" w:rsidP="0079560D">
      <w:pPr>
        <w:widowControl w:val="0"/>
        <w:autoSpaceDE w:val="0"/>
        <w:autoSpaceDN w:val="0"/>
        <w:adjustRightInd w:val="0"/>
        <w:rPr>
          <w:rFonts w:ascii="Calibri" w:hAnsi="Calibri" w:cs="Arial"/>
          <w:sz w:val="22"/>
          <w:szCs w:val="22"/>
        </w:rPr>
      </w:pPr>
      <w:r w:rsidRPr="0079560D">
        <w:rPr>
          <w:rFonts w:ascii="Calibri" w:hAnsi="Calibri" w:cs="Arial"/>
          <w:sz w:val="22"/>
          <w:szCs w:val="22"/>
        </w:rPr>
        <w:t xml:space="preserve">Institutions are given responsibility for a given set of resources </w:t>
      </w:r>
      <w:r w:rsidR="007156CE">
        <w:rPr>
          <w:rFonts w:ascii="Calibri" w:hAnsi="Calibri" w:cs="Arial"/>
          <w:sz w:val="22"/>
          <w:szCs w:val="22"/>
        </w:rPr>
        <w:t xml:space="preserve">(perhaps based on institutional mandate) </w:t>
      </w:r>
      <w:r w:rsidRPr="0079560D">
        <w:rPr>
          <w:rFonts w:ascii="Calibri" w:hAnsi="Calibri" w:cs="Arial"/>
          <w:sz w:val="22"/>
          <w:szCs w:val="22"/>
        </w:rPr>
        <w:t>and are responsible for ensuring those resources are up to date. Resources are hosted in institutional repositories which all feed to a central repository which is accessible by all. </w:t>
      </w:r>
      <w:r w:rsidR="006454FD">
        <w:rPr>
          <w:rFonts w:ascii="Calibri" w:hAnsi="Calibri" w:cs="Arial"/>
          <w:sz w:val="22"/>
          <w:szCs w:val="22"/>
        </w:rPr>
        <w:t xml:space="preserve">This model would require initial funding to BCcampus for coordination, implementation and hand-off. </w:t>
      </w:r>
    </w:p>
    <w:p w14:paraId="61830110" w14:textId="77777777" w:rsidR="006454FD" w:rsidRPr="0079560D" w:rsidRDefault="006454FD" w:rsidP="0079560D">
      <w:pPr>
        <w:widowControl w:val="0"/>
        <w:autoSpaceDE w:val="0"/>
        <w:autoSpaceDN w:val="0"/>
        <w:adjustRightInd w:val="0"/>
        <w:rPr>
          <w:rFonts w:ascii="Calibri" w:hAnsi="Calibri" w:cs="Arial"/>
          <w:sz w:val="22"/>
          <w:szCs w:val="22"/>
        </w:rPr>
      </w:pPr>
    </w:p>
    <w:p w14:paraId="75EE54FA" w14:textId="77777777" w:rsidR="0079560D" w:rsidRPr="0079560D" w:rsidRDefault="0079560D" w:rsidP="0079560D">
      <w:pPr>
        <w:widowControl w:val="0"/>
        <w:autoSpaceDE w:val="0"/>
        <w:autoSpaceDN w:val="0"/>
        <w:adjustRightInd w:val="0"/>
        <w:rPr>
          <w:rFonts w:ascii="Calibri" w:hAnsi="Calibri" w:cs="Arial"/>
          <w:sz w:val="22"/>
          <w:szCs w:val="22"/>
        </w:rPr>
      </w:pPr>
      <w:r w:rsidRPr="0079560D">
        <w:rPr>
          <w:rFonts w:ascii="Calibri" w:hAnsi="Calibri" w:cs="Arial"/>
          <w:sz w:val="22"/>
          <w:szCs w:val="22"/>
        </w:rPr>
        <w:t>Risks: </w:t>
      </w:r>
    </w:p>
    <w:p w14:paraId="533EEA2A" w14:textId="77777777" w:rsidR="0079560D" w:rsidRPr="0079560D" w:rsidRDefault="0079560D" w:rsidP="0079560D">
      <w:pPr>
        <w:widowControl w:val="0"/>
        <w:numPr>
          <w:ilvl w:val="0"/>
          <w:numId w:val="5"/>
        </w:numPr>
        <w:tabs>
          <w:tab w:val="left" w:pos="220"/>
          <w:tab w:val="left" w:pos="720"/>
        </w:tabs>
        <w:autoSpaceDE w:val="0"/>
        <w:autoSpaceDN w:val="0"/>
        <w:adjustRightInd w:val="0"/>
        <w:ind w:hanging="720"/>
        <w:rPr>
          <w:rFonts w:ascii="Calibri" w:hAnsi="Calibri" w:cs="Arial"/>
          <w:sz w:val="22"/>
          <w:szCs w:val="22"/>
        </w:rPr>
      </w:pPr>
      <w:r w:rsidRPr="0079560D">
        <w:rPr>
          <w:rFonts w:ascii="Calibri" w:hAnsi="Calibri" w:cs="Arial"/>
          <w:sz w:val="22"/>
          <w:szCs w:val="22"/>
        </w:rPr>
        <w:t>We are downloading costs to institutions already strapped for resources, and therefore sufficient resources may not be dedicated to produce high quality texts.</w:t>
      </w:r>
    </w:p>
    <w:p w14:paraId="2FAA241A" w14:textId="77777777" w:rsidR="0079560D" w:rsidRDefault="0079560D" w:rsidP="0079560D">
      <w:pPr>
        <w:widowControl w:val="0"/>
        <w:numPr>
          <w:ilvl w:val="0"/>
          <w:numId w:val="5"/>
        </w:numPr>
        <w:tabs>
          <w:tab w:val="left" w:pos="220"/>
          <w:tab w:val="left" w:pos="720"/>
        </w:tabs>
        <w:autoSpaceDE w:val="0"/>
        <w:autoSpaceDN w:val="0"/>
        <w:adjustRightInd w:val="0"/>
        <w:ind w:hanging="720"/>
        <w:rPr>
          <w:rFonts w:ascii="Calibri" w:hAnsi="Calibri" w:cs="Arial"/>
          <w:sz w:val="22"/>
          <w:szCs w:val="22"/>
        </w:rPr>
      </w:pPr>
      <w:r w:rsidRPr="0079560D">
        <w:rPr>
          <w:rFonts w:ascii="Calibri" w:hAnsi="Calibri" w:cs="Arial"/>
          <w:sz w:val="22"/>
          <w:szCs w:val="22"/>
        </w:rPr>
        <w:t>Decentralization will mean variety of quality overall, as well as variety of format. </w:t>
      </w:r>
    </w:p>
    <w:p w14:paraId="0565FBC9" w14:textId="6916BFF7" w:rsidR="006454FD" w:rsidRDefault="006454FD" w:rsidP="0079560D">
      <w:pPr>
        <w:widowControl w:val="0"/>
        <w:numPr>
          <w:ilvl w:val="0"/>
          <w:numId w:val="5"/>
        </w:numPr>
        <w:tabs>
          <w:tab w:val="left" w:pos="220"/>
          <w:tab w:val="left" w:pos="720"/>
        </w:tabs>
        <w:autoSpaceDE w:val="0"/>
        <w:autoSpaceDN w:val="0"/>
        <w:adjustRightInd w:val="0"/>
        <w:ind w:hanging="720"/>
        <w:rPr>
          <w:rFonts w:ascii="Calibri" w:hAnsi="Calibri" w:cs="Arial"/>
          <w:sz w:val="22"/>
          <w:szCs w:val="22"/>
        </w:rPr>
      </w:pPr>
      <w:r>
        <w:rPr>
          <w:rFonts w:ascii="Calibri" w:hAnsi="Calibri" w:cs="Arial"/>
          <w:sz w:val="22"/>
          <w:szCs w:val="22"/>
        </w:rPr>
        <w:t xml:space="preserve">In an institutional setting there are many competing demands for staff time. If the initiative were not prioritized, it could die on the vine. </w:t>
      </w:r>
    </w:p>
    <w:p w14:paraId="16CC7E61" w14:textId="77777777" w:rsidR="007156CE" w:rsidRDefault="007156CE" w:rsidP="007156CE">
      <w:pPr>
        <w:widowControl w:val="0"/>
        <w:tabs>
          <w:tab w:val="left" w:pos="220"/>
          <w:tab w:val="left" w:pos="720"/>
        </w:tabs>
        <w:autoSpaceDE w:val="0"/>
        <w:autoSpaceDN w:val="0"/>
        <w:adjustRightInd w:val="0"/>
        <w:rPr>
          <w:rFonts w:ascii="Calibri" w:hAnsi="Calibri" w:cs="Arial"/>
          <w:sz w:val="22"/>
          <w:szCs w:val="22"/>
        </w:rPr>
      </w:pPr>
    </w:p>
    <w:p w14:paraId="3E18FAEC" w14:textId="5B66C4ED" w:rsidR="007156CE" w:rsidRDefault="007156CE" w:rsidP="007156CE">
      <w:pPr>
        <w:widowControl w:val="0"/>
        <w:tabs>
          <w:tab w:val="left" w:pos="220"/>
          <w:tab w:val="left" w:pos="720"/>
        </w:tabs>
        <w:autoSpaceDE w:val="0"/>
        <w:autoSpaceDN w:val="0"/>
        <w:adjustRightInd w:val="0"/>
        <w:rPr>
          <w:rFonts w:ascii="Calibri" w:hAnsi="Calibri" w:cs="Arial"/>
          <w:sz w:val="22"/>
          <w:szCs w:val="22"/>
        </w:rPr>
      </w:pPr>
      <w:r>
        <w:rPr>
          <w:rFonts w:ascii="Calibri" w:hAnsi="Calibri" w:cs="Arial"/>
          <w:sz w:val="22"/>
          <w:szCs w:val="22"/>
        </w:rPr>
        <w:t>Benefits:</w:t>
      </w:r>
    </w:p>
    <w:p w14:paraId="5F5F059A" w14:textId="664B4D6A" w:rsidR="007156CE" w:rsidRPr="007156CE" w:rsidRDefault="007156CE" w:rsidP="007156CE">
      <w:pPr>
        <w:pStyle w:val="ListParagraph"/>
        <w:widowControl w:val="0"/>
        <w:numPr>
          <w:ilvl w:val="0"/>
          <w:numId w:val="9"/>
        </w:numPr>
        <w:tabs>
          <w:tab w:val="left" w:pos="220"/>
          <w:tab w:val="left" w:pos="720"/>
        </w:tabs>
        <w:autoSpaceDE w:val="0"/>
        <w:autoSpaceDN w:val="0"/>
        <w:adjustRightInd w:val="0"/>
        <w:rPr>
          <w:rFonts w:ascii="Calibri" w:hAnsi="Calibri" w:cs="Arial"/>
          <w:sz w:val="22"/>
          <w:szCs w:val="22"/>
        </w:rPr>
      </w:pPr>
      <w:r>
        <w:rPr>
          <w:rFonts w:ascii="Calibri" w:hAnsi="Calibri" w:cs="Arial"/>
          <w:sz w:val="22"/>
          <w:szCs w:val="22"/>
        </w:rPr>
        <w:t>Potentially a feeling of ownership of the resources</w:t>
      </w:r>
    </w:p>
    <w:p w14:paraId="1B3E5414" w14:textId="77777777" w:rsidR="00C90288" w:rsidRDefault="00C90288" w:rsidP="0079560D">
      <w:pPr>
        <w:widowControl w:val="0"/>
        <w:autoSpaceDE w:val="0"/>
        <w:autoSpaceDN w:val="0"/>
        <w:adjustRightInd w:val="0"/>
        <w:spacing w:after="200"/>
        <w:rPr>
          <w:rFonts w:ascii="Calibri" w:hAnsi="Calibri" w:cs="Arial"/>
          <w:sz w:val="22"/>
          <w:szCs w:val="22"/>
        </w:rPr>
      </w:pPr>
    </w:p>
    <w:p w14:paraId="2569ACEB" w14:textId="11CF1C45" w:rsidR="006454FD" w:rsidRDefault="006454FD" w:rsidP="006454FD">
      <w:pPr>
        <w:pStyle w:val="Heading3"/>
      </w:pPr>
      <w:r>
        <w:t>Model 6:</w:t>
      </w:r>
      <w:r w:rsidR="003C7187">
        <w:t xml:space="preserve"> Subject Matter Group Ownership</w:t>
      </w:r>
    </w:p>
    <w:p w14:paraId="546FD486" w14:textId="77777777" w:rsidR="006454FD" w:rsidRPr="006454FD" w:rsidRDefault="006454FD" w:rsidP="006454FD"/>
    <w:p w14:paraId="50270E8C" w14:textId="77777777" w:rsidR="006454FD" w:rsidRDefault="0079560D" w:rsidP="006454FD">
      <w:pPr>
        <w:widowControl w:val="0"/>
        <w:autoSpaceDE w:val="0"/>
        <w:autoSpaceDN w:val="0"/>
        <w:adjustRightInd w:val="0"/>
        <w:rPr>
          <w:rFonts w:ascii="Calibri" w:hAnsi="Calibri" w:cs="Arial"/>
          <w:sz w:val="22"/>
          <w:szCs w:val="22"/>
        </w:rPr>
      </w:pPr>
      <w:r w:rsidRPr="0079560D">
        <w:rPr>
          <w:rFonts w:ascii="Calibri" w:hAnsi="Calibri" w:cs="Arial"/>
          <w:sz w:val="22"/>
          <w:szCs w:val="22"/>
        </w:rPr>
        <w:t>Articulation committee/Professional membership group ownership model - subject groups such as articulation committees or other formal faculty groups which are united by subject matter expertise take on ownership of a given text and ensure its relevancy and long term sustainability.</w:t>
      </w:r>
      <w:r w:rsidR="006454FD">
        <w:rPr>
          <w:rFonts w:ascii="Calibri" w:hAnsi="Calibri" w:cs="Arial"/>
          <w:sz w:val="22"/>
          <w:szCs w:val="22"/>
        </w:rPr>
        <w:t xml:space="preserve"> This model would require initial funding to BCcampus for coordination, implementation and hand-off. </w:t>
      </w:r>
    </w:p>
    <w:p w14:paraId="4F73A1C8" w14:textId="77777777" w:rsidR="00780EE1" w:rsidRDefault="00780EE1" w:rsidP="006454FD">
      <w:pPr>
        <w:widowControl w:val="0"/>
        <w:autoSpaceDE w:val="0"/>
        <w:autoSpaceDN w:val="0"/>
        <w:adjustRightInd w:val="0"/>
        <w:rPr>
          <w:rFonts w:ascii="Calibri" w:hAnsi="Calibri" w:cs="Arial"/>
          <w:sz w:val="22"/>
          <w:szCs w:val="22"/>
        </w:rPr>
      </w:pPr>
    </w:p>
    <w:p w14:paraId="4F9E83E1" w14:textId="77777777" w:rsidR="00780EE1" w:rsidRDefault="00780EE1" w:rsidP="00780EE1">
      <w:pPr>
        <w:widowControl w:val="0"/>
        <w:tabs>
          <w:tab w:val="left" w:pos="220"/>
          <w:tab w:val="left" w:pos="720"/>
        </w:tabs>
        <w:autoSpaceDE w:val="0"/>
        <w:autoSpaceDN w:val="0"/>
        <w:adjustRightInd w:val="0"/>
        <w:rPr>
          <w:rFonts w:ascii="Calibri" w:hAnsi="Calibri" w:cs="Arial"/>
          <w:sz w:val="22"/>
          <w:szCs w:val="22"/>
        </w:rPr>
      </w:pPr>
      <w:r>
        <w:rPr>
          <w:rFonts w:ascii="Calibri" w:hAnsi="Calibri" w:cs="Arial"/>
          <w:sz w:val="22"/>
          <w:szCs w:val="22"/>
        </w:rPr>
        <w:t xml:space="preserve">Risks: </w:t>
      </w:r>
    </w:p>
    <w:p w14:paraId="4DB90FC3" w14:textId="0F3638FD" w:rsidR="00780EE1" w:rsidRDefault="00780EE1" w:rsidP="00780EE1">
      <w:pPr>
        <w:widowControl w:val="0"/>
        <w:numPr>
          <w:ilvl w:val="0"/>
          <w:numId w:val="5"/>
        </w:numPr>
        <w:tabs>
          <w:tab w:val="left" w:pos="220"/>
          <w:tab w:val="left" w:pos="720"/>
        </w:tabs>
        <w:autoSpaceDE w:val="0"/>
        <w:autoSpaceDN w:val="0"/>
        <w:adjustRightInd w:val="0"/>
        <w:ind w:hanging="720"/>
        <w:rPr>
          <w:rFonts w:ascii="Calibri" w:hAnsi="Calibri" w:cs="Arial"/>
          <w:sz w:val="22"/>
          <w:szCs w:val="22"/>
        </w:rPr>
      </w:pPr>
      <w:r w:rsidRPr="0079560D">
        <w:rPr>
          <w:rFonts w:ascii="Calibri" w:hAnsi="Calibri" w:cs="Arial"/>
          <w:sz w:val="22"/>
          <w:szCs w:val="22"/>
        </w:rPr>
        <w:t>Decentralization will mean variety of quality overall, as well as variety of format. </w:t>
      </w:r>
    </w:p>
    <w:p w14:paraId="2E350B1E" w14:textId="43F84322" w:rsidR="00780EE1" w:rsidRDefault="00780EE1" w:rsidP="00780EE1">
      <w:pPr>
        <w:widowControl w:val="0"/>
        <w:numPr>
          <w:ilvl w:val="0"/>
          <w:numId w:val="5"/>
        </w:numPr>
        <w:tabs>
          <w:tab w:val="left" w:pos="220"/>
          <w:tab w:val="left" w:pos="720"/>
        </w:tabs>
        <w:autoSpaceDE w:val="0"/>
        <w:autoSpaceDN w:val="0"/>
        <w:adjustRightInd w:val="0"/>
        <w:ind w:hanging="720"/>
        <w:rPr>
          <w:rFonts w:ascii="Calibri" w:hAnsi="Calibri" w:cs="Arial"/>
          <w:sz w:val="22"/>
          <w:szCs w:val="22"/>
        </w:rPr>
      </w:pPr>
      <w:r>
        <w:rPr>
          <w:rFonts w:ascii="Calibri" w:hAnsi="Calibri" w:cs="Arial"/>
          <w:sz w:val="22"/>
          <w:szCs w:val="22"/>
        </w:rPr>
        <w:t>Maintaining the resources may not be a high priority</w:t>
      </w:r>
    </w:p>
    <w:p w14:paraId="221253B2" w14:textId="78617456" w:rsidR="00780EE1" w:rsidRDefault="00780EE1" w:rsidP="006454FD">
      <w:pPr>
        <w:widowControl w:val="0"/>
        <w:autoSpaceDE w:val="0"/>
        <w:autoSpaceDN w:val="0"/>
        <w:adjustRightInd w:val="0"/>
        <w:rPr>
          <w:rFonts w:ascii="Calibri" w:hAnsi="Calibri" w:cs="Arial"/>
          <w:sz w:val="22"/>
          <w:szCs w:val="22"/>
        </w:rPr>
      </w:pPr>
    </w:p>
    <w:p w14:paraId="34218591" w14:textId="01028C71" w:rsidR="00780EE1" w:rsidRDefault="00780EE1" w:rsidP="006454FD">
      <w:pPr>
        <w:widowControl w:val="0"/>
        <w:autoSpaceDE w:val="0"/>
        <w:autoSpaceDN w:val="0"/>
        <w:adjustRightInd w:val="0"/>
        <w:rPr>
          <w:rFonts w:ascii="Calibri" w:hAnsi="Calibri" w:cs="Arial"/>
          <w:sz w:val="22"/>
          <w:szCs w:val="22"/>
        </w:rPr>
      </w:pPr>
      <w:r>
        <w:rPr>
          <w:rFonts w:ascii="Calibri" w:hAnsi="Calibri" w:cs="Arial"/>
          <w:sz w:val="22"/>
          <w:szCs w:val="22"/>
        </w:rPr>
        <w:t xml:space="preserve">Benefits: </w:t>
      </w:r>
    </w:p>
    <w:p w14:paraId="505F7288" w14:textId="77777777" w:rsidR="00780EE1" w:rsidRPr="007156CE" w:rsidRDefault="00780EE1" w:rsidP="00780EE1">
      <w:pPr>
        <w:pStyle w:val="ListParagraph"/>
        <w:widowControl w:val="0"/>
        <w:numPr>
          <w:ilvl w:val="0"/>
          <w:numId w:val="9"/>
        </w:numPr>
        <w:tabs>
          <w:tab w:val="left" w:pos="220"/>
          <w:tab w:val="left" w:pos="720"/>
        </w:tabs>
        <w:autoSpaceDE w:val="0"/>
        <w:autoSpaceDN w:val="0"/>
        <w:adjustRightInd w:val="0"/>
        <w:rPr>
          <w:rFonts w:ascii="Calibri" w:hAnsi="Calibri" w:cs="Arial"/>
          <w:sz w:val="22"/>
          <w:szCs w:val="22"/>
        </w:rPr>
      </w:pPr>
      <w:r>
        <w:rPr>
          <w:rFonts w:ascii="Calibri" w:hAnsi="Calibri" w:cs="Arial"/>
          <w:sz w:val="22"/>
          <w:szCs w:val="22"/>
        </w:rPr>
        <w:t>Potentially a feeling of ownership of the resources</w:t>
      </w:r>
    </w:p>
    <w:p w14:paraId="4EF128E0" w14:textId="77777777" w:rsidR="0079560D" w:rsidRPr="0079560D" w:rsidRDefault="0079560D" w:rsidP="0079560D">
      <w:pPr>
        <w:widowControl w:val="0"/>
        <w:autoSpaceDE w:val="0"/>
        <w:autoSpaceDN w:val="0"/>
        <w:adjustRightInd w:val="0"/>
        <w:spacing w:after="200"/>
        <w:rPr>
          <w:rFonts w:ascii="Calibri" w:hAnsi="Calibri" w:cs="Arial"/>
          <w:sz w:val="22"/>
          <w:szCs w:val="22"/>
        </w:rPr>
      </w:pPr>
    </w:p>
    <w:p w14:paraId="0E9C0EE5" w14:textId="77777777" w:rsidR="0079560D" w:rsidRPr="0079560D" w:rsidRDefault="0079560D" w:rsidP="0079560D">
      <w:pPr>
        <w:widowControl w:val="0"/>
        <w:autoSpaceDE w:val="0"/>
        <w:autoSpaceDN w:val="0"/>
        <w:adjustRightInd w:val="0"/>
        <w:spacing w:after="200"/>
        <w:rPr>
          <w:rFonts w:ascii="Calibri" w:hAnsi="Calibri" w:cs="Arial"/>
          <w:sz w:val="22"/>
          <w:szCs w:val="22"/>
        </w:rPr>
      </w:pPr>
    </w:p>
    <w:p w14:paraId="13F42383" w14:textId="77777777" w:rsidR="0079560D" w:rsidRPr="0079560D" w:rsidRDefault="0079560D" w:rsidP="0079560D">
      <w:pPr>
        <w:rPr>
          <w:rFonts w:ascii="Calibri" w:hAnsi="Calibri"/>
          <w:sz w:val="22"/>
          <w:szCs w:val="22"/>
        </w:rPr>
      </w:pPr>
    </w:p>
    <w:p w14:paraId="18031489" w14:textId="0E7F8D12" w:rsidR="0079560D" w:rsidRPr="0079560D" w:rsidRDefault="0079560D" w:rsidP="0079560D">
      <w:pPr>
        <w:widowControl w:val="0"/>
        <w:autoSpaceDE w:val="0"/>
        <w:autoSpaceDN w:val="0"/>
        <w:adjustRightInd w:val="0"/>
        <w:spacing w:after="200"/>
        <w:rPr>
          <w:rFonts w:ascii="Calibri" w:hAnsi="Calibri" w:cs="Arial"/>
          <w:sz w:val="22"/>
          <w:szCs w:val="22"/>
        </w:rPr>
      </w:pPr>
      <w:r w:rsidRPr="0079560D">
        <w:rPr>
          <w:rFonts w:ascii="Calibri" w:hAnsi="Calibri" w:cs="Arial"/>
          <w:b/>
          <w:bCs/>
          <w:sz w:val="22"/>
          <w:szCs w:val="22"/>
        </w:rPr>
        <w:t>Other considerations</w:t>
      </w:r>
      <w:r w:rsidR="00166F4D">
        <w:rPr>
          <w:rFonts w:ascii="Calibri" w:hAnsi="Calibri" w:cs="Arial"/>
          <w:b/>
          <w:bCs/>
          <w:sz w:val="22"/>
          <w:szCs w:val="22"/>
        </w:rPr>
        <w:t xml:space="preserve"> for further development of this document</w:t>
      </w:r>
      <w:bookmarkStart w:id="0" w:name="_GoBack"/>
      <w:bookmarkEnd w:id="0"/>
    </w:p>
    <w:p w14:paraId="0A90FC7B" w14:textId="482A407A" w:rsidR="00166F4D" w:rsidRDefault="0079560D" w:rsidP="0079560D">
      <w:pPr>
        <w:widowControl w:val="0"/>
        <w:autoSpaceDE w:val="0"/>
        <w:autoSpaceDN w:val="0"/>
        <w:adjustRightInd w:val="0"/>
        <w:spacing w:after="200"/>
        <w:rPr>
          <w:rFonts w:ascii="Calibri" w:hAnsi="Calibri" w:cs="Arial"/>
          <w:sz w:val="22"/>
          <w:szCs w:val="22"/>
        </w:rPr>
      </w:pPr>
      <w:r w:rsidRPr="0079560D">
        <w:rPr>
          <w:rFonts w:ascii="Calibri" w:hAnsi="Calibri" w:cs="Arial"/>
          <w:sz w:val="22"/>
          <w:szCs w:val="22"/>
        </w:rPr>
        <w:t>Derivatives</w:t>
      </w:r>
      <w:r w:rsidR="00166F4D">
        <w:rPr>
          <w:rFonts w:ascii="Calibri" w:hAnsi="Calibri" w:cs="Arial"/>
          <w:sz w:val="22"/>
          <w:szCs w:val="22"/>
        </w:rPr>
        <w:t>:</w:t>
      </w:r>
    </w:p>
    <w:p w14:paraId="24012277" w14:textId="77777777" w:rsidR="00166F4D" w:rsidRDefault="0079560D" w:rsidP="00166F4D">
      <w:pPr>
        <w:pStyle w:val="ListParagraph"/>
        <w:widowControl w:val="0"/>
        <w:numPr>
          <w:ilvl w:val="0"/>
          <w:numId w:val="9"/>
        </w:numPr>
        <w:autoSpaceDE w:val="0"/>
        <w:autoSpaceDN w:val="0"/>
        <w:adjustRightInd w:val="0"/>
        <w:spacing w:after="200"/>
        <w:rPr>
          <w:rFonts w:ascii="Calibri" w:hAnsi="Calibri" w:cs="Arial"/>
          <w:sz w:val="22"/>
          <w:szCs w:val="22"/>
        </w:rPr>
      </w:pPr>
      <w:r w:rsidRPr="00166F4D">
        <w:rPr>
          <w:rFonts w:ascii="Calibri" w:hAnsi="Calibri" w:cs="Arial"/>
          <w:sz w:val="22"/>
          <w:szCs w:val="22"/>
        </w:rPr>
        <w:t xml:space="preserve">how are they hosted? </w:t>
      </w:r>
    </w:p>
    <w:p w14:paraId="77AC1D11" w14:textId="77777777" w:rsidR="00166F4D" w:rsidRDefault="0079560D" w:rsidP="00166F4D">
      <w:pPr>
        <w:pStyle w:val="ListParagraph"/>
        <w:widowControl w:val="0"/>
        <w:numPr>
          <w:ilvl w:val="0"/>
          <w:numId w:val="9"/>
        </w:numPr>
        <w:autoSpaceDE w:val="0"/>
        <w:autoSpaceDN w:val="0"/>
        <w:adjustRightInd w:val="0"/>
        <w:spacing w:after="200"/>
        <w:rPr>
          <w:rFonts w:ascii="Calibri" w:hAnsi="Calibri" w:cs="Arial"/>
          <w:sz w:val="22"/>
          <w:szCs w:val="22"/>
        </w:rPr>
      </w:pPr>
      <w:r w:rsidRPr="00166F4D">
        <w:rPr>
          <w:rFonts w:ascii="Calibri" w:hAnsi="Calibri" w:cs="Arial"/>
          <w:sz w:val="22"/>
          <w:szCs w:val="22"/>
        </w:rPr>
        <w:t xml:space="preserve">how is quality ensured? </w:t>
      </w:r>
    </w:p>
    <w:p w14:paraId="49378B3C" w14:textId="431EC530" w:rsidR="0079560D" w:rsidRPr="00166F4D" w:rsidRDefault="0079560D" w:rsidP="00166F4D">
      <w:pPr>
        <w:pStyle w:val="ListParagraph"/>
        <w:widowControl w:val="0"/>
        <w:numPr>
          <w:ilvl w:val="0"/>
          <w:numId w:val="9"/>
        </w:numPr>
        <w:autoSpaceDE w:val="0"/>
        <w:autoSpaceDN w:val="0"/>
        <w:adjustRightInd w:val="0"/>
        <w:spacing w:after="200"/>
        <w:rPr>
          <w:rFonts w:ascii="Calibri" w:hAnsi="Calibri" w:cs="Arial"/>
          <w:sz w:val="22"/>
          <w:szCs w:val="22"/>
        </w:rPr>
      </w:pPr>
      <w:r w:rsidRPr="00166F4D">
        <w:rPr>
          <w:rFonts w:ascii="Calibri" w:hAnsi="Calibri" w:cs="Arial"/>
          <w:sz w:val="22"/>
          <w:szCs w:val="22"/>
        </w:rPr>
        <w:t>how are versions tracked?</w:t>
      </w:r>
      <w:r w:rsidR="00166F4D">
        <w:rPr>
          <w:rFonts w:ascii="Calibri" w:hAnsi="Calibri" w:cs="Arial"/>
          <w:sz w:val="22"/>
          <w:szCs w:val="22"/>
        </w:rPr>
        <w:t xml:space="preserve"> </w:t>
      </w:r>
    </w:p>
    <w:p w14:paraId="72E550DD" w14:textId="77777777" w:rsidR="0079560D" w:rsidRPr="0079560D" w:rsidRDefault="0079560D" w:rsidP="0079560D">
      <w:pPr>
        <w:widowControl w:val="0"/>
        <w:autoSpaceDE w:val="0"/>
        <w:autoSpaceDN w:val="0"/>
        <w:adjustRightInd w:val="0"/>
        <w:spacing w:after="200"/>
        <w:rPr>
          <w:rFonts w:ascii="Calibri" w:hAnsi="Calibri" w:cs="Arial"/>
          <w:sz w:val="22"/>
          <w:szCs w:val="22"/>
        </w:rPr>
      </w:pPr>
    </w:p>
    <w:p w14:paraId="625C26D8" w14:textId="77777777" w:rsidR="0079560D" w:rsidRPr="0079560D" w:rsidRDefault="0079560D" w:rsidP="0079560D">
      <w:pPr>
        <w:rPr>
          <w:rFonts w:ascii="Calibri" w:hAnsi="Calibri"/>
          <w:sz w:val="22"/>
          <w:szCs w:val="22"/>
        </w:rPr>
      </w:pPr>
    </w:p>
    <w:sectPr w:rsidR="0079560D" w:rsidRPr="0079560D" w:rsidSect="0025663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AEF9A4" w14:textId="77777777" w:rsidR="002668A5" w:rsidRDefault="002668A5" w:rsidP="0079560D">
      <w:r>
        <w:separator/>
      </w:r>
    </w:p>
  </w:endnote>
  <w:endnote w:type="continuationSeparator" w:id="0">
    <w:p w14:paraId="342E6AA9" w14:textId="77777777" w:rsidR="002668A5" w:rsidRDefault="002668A5" w:rsidP="00795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57BF761" w14:textId="77777777" w:rsidR="002668A5" w:rsidRDefault="002668A5" w:rsidP="00892F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8E2707" w14:textId="77777777" w:rsidR="002668A5" w:rsidRDefault="002668A5" w:rsidP="00C9028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2836C28" w14:textId="77777777" w:rsidR="002668A5" w:rsidRDefault="002668A5" w:rsidP="00892F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6F4D">
      <w:rPr>
        <w:rStyle w:val="PageNumber"/>
        <w:noProof/>
      </w:rPr>
      <w:t>1</w:t>
    </w:r>
    <w:r>
      <w:rPr>
        <w:rStyle w:val="PageNumber"/>
      </w:rPr>
      <w:fldChar w:fldCharType="end"/>
    </w:r>
  </w:p>
  <w:p w14:paraId="05C004C3" w14:textId="4C0C53B3" w:rsidR="002668A5" w:rsidRDefault="002668A5" w:rsidP="00F978CB">
    <w:pPr>
      <w:pStyle w:val="Footer"/>
      <w:ind w:right="360"/>
      <w:jc w:val="center"/>
    </w:pPr>
    <w:r>
      <w:rPr>
        <w:rFonts w:ascii="Helvetica" w:hAnsi="Helvetica" w:cs="Helvetica"/>
        <w:noProof/>
      </w:rPr>
      <w:drawing>
        <wp:inline distT="0" distB="0" distL="0" distR="0" wp14:anchorId="5204DD3C" wp14:editId="19407318">
          <wp:extent cx="727922" cy="256072"/>
          <wp:effectExtent l="0" t="0" r="889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7922" cy="256072"/>
                  </a:xfrm>
                  <a:prstGeom prst="rect">
                    <a:avLst/>
                  </a:prstGeom>
                  <a:noFill/>
                  <a:ln>
                    <a:noFill/>
                  </a:ln>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4336D93" w14:textId="77777777" w:rsidR="00780EE1" w:rsidRDefault="00780EE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4B105A" w14:textId="77777777" w:rsidR="002668A5" w:rsidRDefault="002668A5" w:rsidP="0079560D">
      <w:r>
        <w:separator/>
      </w:r>
    </w:p>
  </w:footnote>
  <w:footnote w:type="continuationSeparator" w:id="0">
    <w:p w14:paraId="11314141" w14:textId="77777777" w:rsidR="002668A5" w:rsidRDefault="002668A5" w:rsidP="0079560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FAE571D" w14:textId="795545F5" w:rsidR="00780EE1" w:rsidRDefault="00166F4D">
    <w:pPr>
      <w:pStyle w:val="Header"/>
    </w:pPr>
    <w:r>
      <w:rPr>
        <w:noProof/>
      </w:rPr>
      <w:pict w14:anchorId="280F985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56.8pt;height:152.25pt;rotation:315;z-index:-251655168;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1A3AD04" w14:textId="68E26DF4" w:rsidR="002668A5" w:rsidRDefault="00166F4D" w:rsidP="0079560D">
    <w:pPr>
      <w:pStyle w:val="Header"/>
      <w:jc w:val="right"/>
    </w:pPr>
    <w:r>
      <w:rPr>
        <w:noProof/>
      </w:rPr>
      <w:pict w14:anchorId="0646E59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56.8pt;height:152.25pt;rotation:315;z-index:-251657216;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r w:rsidR="002668A5">
      <w:rPr>
        <w:rFonts w:ascii="Helvetica Neue" w:hAnsi="Helvetica Neue"/>
        <w:b/>
        <w:bCs/>
        <w:noProof/>
        <w:sz w:val="20"/>
      </w:rPr>
      <w:drawing>
        <wp:inline distT="0" distB="0" distL="0" distR="0" wp14:anchorId="6697040B" wp14:editId="4A82FD6D">
          <wp:extent cx="1645920" cy="599440"/>
          <wp:effectExtent l="0" t="0" r="5080" b="10160"/>
          <wp:docPr id="1" name="Picture 1" descr="BC Campus_N-CMYK-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 Campus_N-CMYK-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599440"/>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EE364EA" w14:textId="279BF221" w:rsidR="00780EE1" w:rsidRDefault="00166F4D">
    <w:pPr>
      <w:pStyle w:val="Header"/>
    </w:pPr>
    <w:r>
      <w:rPr>
        <w:noProof/>
      </w:rPr>
      <w:pict w14:anchorId="720E3F3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56.8pt;height:152.25pt;rotation:315;z-index:-251653120;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40B3F3C"/>
    <w:multiLevelType w:val="hybridMultilevel"/>
    <w:tmpl w:val="4F5CF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E30ECB"/>
    <w:multiLevelType w:val="hybridMultilevel"/>
    <w:tmpl w:val="2FF05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8B730C"/>
    <w:multiLevelType w:val="hybridMultilevel"/>
    <w:tmpl w:val="ED3E0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5E59EF"/>
    <w:multiLevelType w:val="hybridMultilevel"/>
    <w:tmpl w:val="C0D8C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AEB"/>
    <w:rsid w:val="00166F4D"/>
    <w:rsid w:val="0025663E"/>
    <w:rsid w:val="002668A5"/>
    <w:rsid w:val="002F4921"/>
    <w:rsid w:val="0034329E"/>
    <w:rsid w:val="003A6AEB"/>
    <w:rsid w:val="003C7187"/>
    <w:rsid w:val="006454FD"/>
    <w:rsid w:val="006A2D7A"/>
    <w:rsid w:val="007156CE"/>
    <w:rsid w:val="00780EE1"/>
    <w:rsid w:val="0079560D"/>
    <w:rsid w:val="00892F74"/>
    <w:rsid w:val="00C90288"/>
    <w:rsid w:val="00D75238"/>
    <w:rsid w:val="00E92314"/>
    <w:rsid w:val="00F978CB"/>
    <w:rsid w:val="00FE12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4289EF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A6AE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956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9560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F492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F492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3C718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AEB"/>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79560D"/>
    <w:pPr>
      <w:tabs>
        <w:tab w:val="center" w:pos="4320"/>
        <w:tab w:val="right" w:pos="8640"/>
      </w:tabs>
    </w:pPr>
  </w:style>
  <w:style w:type="character" w:customStyle="1" w:styleId="HeaderChar">
    <w:name w:val="Header Char"/>
    <w:basedOn w:val="DefaultParagraphFont"/>
    <w:link w:val="Header"/>
    <w:uiPriority w:val="99"/>
    <w:rsid w:val="0079560D"/>
  </w:style>
  <w:style w:type="paragraph" w:styleId="Footer">
    <w:name w:val="footer"/>
    <w:basedOn w:val="Normal"/>
    <w:link w:val="FooterChar"/>
    <w:uiPriority w:val="99"/>
    <w:unhideWhenUsed/>
    <w:rsid w:val="0079560D"/>
    <w:pPr>
      <w:tabs>
        <w:tab w:val="center" w:pos="4320"/>
        <w:tab w:val="right" w:pos="8640"/>
      </w:tabs>
    </w:pPr>
  </w:style>
  <w:style w:type="character" w:customStyle="1" w:styleId="FooterChar">
    <w:name w:val="Footer Char"/>
    <w:basedOn w:val="DefaultParagraphFont"/>
    <w:link w:val="Footer"/>
    <w:uiPriority w:val="99"/>
    <w:rsid w:val="0079560D"/>
  </w:style>
  <w:style w:type="paragraph" w:styleId="BalloonText">
    <w:name w:val="Balloon Text"/>
    <w:basedOn w:val="Normal"/>
    <w:link w:val="BalloonTextChar"/>
    <w:uiPriority w:val="99"/>
    <w:semiHidden/>
    <w:unhideWhenUsed/>
    <w:rsid w:val="007956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560D"/>
    <w:rPr>
      <w:rFonts w:ascii="Lucida Grande" w:hAnsi="Lucida Grande" w:cs="Lucida Grande"/>
      <w:sz w:val="18"/>
      <w:szCs w:val="18"/>
    </w:rPr>
  </w:style>
  <w:style w:type="character" w:customStyle="1" w:styleId="Heading2Char">
    <w:name w:val="Heading 2 Char"/>
    <w:basedOn w:val="DefaultParagraphFont"/>
    <w:link w:val="Heading2"/>
    <w:uiPriority w:val="9"/>
    <w:rsid w:val="0079560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9560D"/>
    <w:rPr>
      <w:rFonts w:asciiTheme="majorHAnsi" w:eastAsiaTheme="majorEastAsia" w:hAnsiTheme="majorHAnsi" w:cstheme="majorBidi"/>
      <w:b/>
      <w:bCs/>
      <w:color w:val="4F81BD" w:themeColor="accent1"/>
    </w:rPr>
  </w:style>
  <w:style w:type="character" w:styleId="PageNumber">
    <w:name w:val="page number"/>
    <w:basedOn w:val="DefaultParagraphFont"/>
    <w:uiPriority w:val="99"/>
    <w:semiHidden/>
    <w:unhideWhenUsed/>
    <w:rsid w:val="00C90288"/>
  </w:style>
  <w:style w:type="paragraph" w:styleId="ListParagraph">
    <w:name w:val="List Paragraph"/>
    <w:basedOn w:val="Normal"/>
    <w:uiPriority w:val="34"/>
    <w:qFormat/>
    <w:rsid w:val="0034329E"/>
    <w:pPr>
      <w:ind w:left="720"/>
      <w:contextualSpacing/>
    </w:pPr>
  </w:style>
  <w:style w:type="character" w:customStyle="1" w:styleId="Heading4Char">
    <w:name w:val="Heading 4 Char"/>
    <w:basedOn w:val="DefaultParagraphFont"/>
    <w:link w:val="Heading4"/>
    <w:uiPriority w:val="9"/>
    <w:rsid w:val="002F492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F492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3C7187"/>
    <w:rPr>
      <w:rFonts w:asciiTheme="majorHAnsi" w:eastAsiaTheme="majorEastAsia" w:hAnsiTheme="majorHAnsi" w:cstheme="majorBidi"/>
      <w:i/>
      <w:iCs/>
      <w:color w:val="243F60" w:themeColor="accent1" w:themeShade="7F"/>
    </w:rPr>
  </w:style>
  <w:style w:type="paragraph" w:styleId="NoSpacing">
    <w:name w:val="No Spacing"/>
    <w:uiPriority w:val="1"/>
    <w:qFormat/>
    <w:rsid w:val="003C718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A6AE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956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9560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F492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F492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3C718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AEB"/>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79560D"/>
    <w:pPr>
      <w:tabs>
        <w:tab w:val="center" w:pos="4320"/>
        <w:tab w:val="right" w:pos="8640"/>
      </w:tabs>
    </w:pPr>
  </w:style>
  <w:style w:type="character" w:customStyle="1" w:styleId="HeaderChar">
    <w:name w:val="Header Char"/>
    <w:basedOn w:val="DefaultParagraphFont"/>
    <w:link w:val="Header"/>
    <w:uiPriority w:val="99"/>
    <w:rsid w:val="0079560D"/>
  </w:style>
  <w:style w:type="paragraph" w:styleId="Footer">
    <w:name w:val="footer"/>
    <w:basedOn w:val="Normal"/>
    <w:link w:val="FooterChar"/>
    <w:uiPriority w:val="99"/>
    <w:unhideWhenUsed/>
    <w:rsid w:val="0079560D"/>
    <w:pPr>
      <w:tabs>
        <w:tab w:val="center" w:pos="4320"/>
        <w:tab w:val="right" w:pos="8640"/>
      </w:tabs>
    </w:pPr>
  </w:style>
  <w:style w:type="character" w:customStyle="1" w:styleId="FooterChar">
    <w:name w:val="Footer Char"/>
    <w:basedOn w:val="DefaultParagraphFont"/>
    <w:link w:val="Footer"/>
    <w:uiPriority w:val="99"/>
    <w:rsid w:val="0079560D"/>
  </w:style>
  <w:style w:type="paragraph" w:styleId="BalloonText">
    <w:name w:val="Balloon Text"/>
    <w:basedOn w:val="Normal"/>
    <w:link w:val="BalloonTextChar"/>
    <w:uiPriority w:val="99"/>
    <w:semiHidden/>
    <w:unhideWhenUsed/>
    <w:rsid w:val="007956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560D"/>
    <w:rPr>
      <w:rFonts w:ascii="Lucida Grande" w:hAnsi="Lucida Grande" w:cs="Lucida Grande"/>
      <w:sz w:val="18"/>
      <w:szCs w:val="18"/>
    </w:rPr>
  </w:style>
  <w:style w:type="character" w:customStyle="1" w:styleId="Heading2Char">
    <w:name w:val="Heading 2 Char"/>
    <w:basedOn w:val="DefaultParagraphFont"/>
    <w:link w:val="Heading2"/>
    <w:uiPriority w:val="9"/>
    <w:rsid w:val="0079560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9560D"/>
    <w:rPr>
      <w:rFonts w:asciiTheme="majorHAnsi" w:eastAsiaTheme="majorEastAsia" w:hAnsiTheme="majorHAnsi" w:cstheme="majorBidi"/>
      <w:b/>
      <w:bCs/>
      <w:color w:val="4F81BD" w:themeColor="accent1"/>
    </w:rPr>
  </w:style>
  <w:style w:type="character" w:styleId="PageNumber">
    <w:name w:val="page number"/>
    <w:basedOn w:val="DefaultParagraphFont"/>
    <w:uiPriority w:val="99"/>
    <w:semiHidden/>
    <w:unhideWhenUsed/>
    <w:rsid w:val="00C90288"/>
  </w:style>
  <w:style w:type="paragraph" w:styleId="ListParagraph">
    <w:name w:val="List Paragraph"/>
    <w:basedOn w:val="Normal"/>
    <w:uiPriority w:val="34"/>
    <w:qFormat/>
    <w:rsid w:val="0034329E"/>
    <w:pPr>
      <w:ind w:left="720"/>
      <w:contextualSpacing/>
    </w:pPr>
  </w:style>
  <w:style w:type="character" w:customStyle="1" w:styleId="Heading4Char">
    <w:name w:val="Heading 4 Char"/>
    <w:basedOn w:val="DefaultParagraphFont"/>
    <w:link w:val="Heading4"/>
    <w:uiPriority w:val="9"/>
    <w:rsid w:val="002F492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F492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3C7187"/>
    <w:rPr>
      <w:rFonts w:asciiTheme="majorHAnsi" w:eastAsiaTheme="majorEastAsia" w:hAnsiTheme="majorHAnsi" w:cstheme="majorBidi"/>
      <w:i/>
      <w:iCs/>
      <w:color w:val="243F60" w:themeColor="accent1" w:themeShade="7F"/>
    </w:rPr>
  </w:style>
  <w:style w:type="paragraph" w:styleId="NoSpacing">
    <w:name w:val="No Spacing"/>
    <w:uiPriority w:val="1"/>
    <w:qFormat/>
    <w:rsid w:val="003C7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1035</Words>
  <Characters>5901</Characters>
  <Application>Microsoft Macintosh Word</Application>
  <DocSecurity>0</DocSecurity>
  <Lines>49</Lines>
  <Paragraphs>13</Paragraphs>
  <ScaleCrop>false</ScaleCrop>
  <Company>BCcampus</Company>
  <LinksUpToDate>false</LinksUpToDate>
  <CharactersWithSpaces>6923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Burgess</dc:creator>
  <cp:keywords/>
  <dc:description/>
  <cp:lastModifiedBy>Mary Burgess</cp:lastModifiedBy>
  <cp:revision>10</cp:revision>
  <dcterms:created xsi:type="dcterms:W3CDTF">2013-10-24T17:56:00Z</dcterms:created>
  <dcterms:modified xsi:type="dcterms:W3CDTF">2013-11-13T21:11:00Z</dcterms:modified>
</cp:coreProperties>
</file>