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0AB828" w14:textId="6478F0FE" w:rsidR="0092305C" w:rsidRPr="00D860F6" w:rsidRDefault="004C658A" w:rsidP="00D60444">
      <w:pPr>
        <w:pStyle w:val="NoSpacing"/>
        <w:spacing w:line="360" w:lineRule="auto"/>
        <w:jc w:val="center"/>
        <w:rPr>
          <w:rFonts w:ascii="Garamond" w:hAnsi="Garamond" w:cs="Times New Roman"/>
          <w:b/>
          <w:sz w:val="24"/>
          <w:szCs w:val="24"/>
        </w:rPr>
      </w:pPr>
      <w:r w:rsidRPr="00D860F6">
        <w:rPr>
          <w:rFonts w:ascii="Garamond" w:hAnsi="Garamond" w:cs="Times New Roman"/>
          <w:b/>
          <w:sz w:val="24"/>
          <w:szCs w:val="24"/>
        </w:rPr>
        <w:t>Paragraphs from a manifesto on pure learning</w:t>
      </w:r>
      <w:r w:rsidR="00191DDE" w:rsidRPr="00D860F6">
        <w:rPr>
          <w:rFonts w:ascii="Garamond" w:hAnsi="Garamond" w:cs="Times New Roman"/>
          <w:b/>
          <w:sz w:val="24"/>
          <w:szCs w:val="24"/>
        </w:rPr>
        <w:t xml:space="preserve"> in the age of digital postmodernism</w:t>
      </w:r>
    </w:p>
    <w:p w14:paraId="7365AC27" w14:textId="77777777" w:rsidR="006627DD" w:rsidRPr="00D860F6" w:rsidRDefault="006627DD" w:rsidP="00D60444">
      <w:pPr>
        <w:pStyle w:val="NoSpacing"/>
        <w:spacing w:line="360" w:lineRule="auto"/>
        <w:rPr>
          <w:rFonts w:ascii="Garamond" w:hAnsi="Garamond" w:cs="Times New Roman"/>
          <w:sz w:val="24"/>
          <w:szCs w:val="24"/>
        </w:rPr>
      </w:pPr>
    </w:p>
    <w:p w14:paraId="660C41E1" w14:textId="5D25BF0D" w:rsidR="005676AE" w:rsidRPr="00D860F6" w:rsidRDefault="00743ECD" w:rsidP="00D60444">
      <w:pPr>
        <w:pStyle w:val="NoSpacing"/>
        <w:spacing w:line="360" w:lineRule="auto"/>
        <w:ind w:firstLine="720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“</w:t>
      </w:r>
      <w:r w:rsidR="005E0389" w:rsidRPr="00D860F6">
        <w:rPr>
          <w:rFonts w:ascii="Garamond" w:hAnsi="Garamond" w:cs="Times New Roman"/>
          <w:sz w:val="24"/>
          <w:szCs w:val="24"/>
        </w:rPr>
        <w:t xml:space="preserve">As a university professor of English, </w:t>
      </w:r>
      <w:r w:rsidR="006627DD" w:rsidRPr="00D860F6">
        <w:rPr>
          <w:rFonts w:ascii="Garamond" w:hAnsi="Garamond" w:cs="Times New Roman"/>
          <w:sz w:val="24"/>
          <w:szCs w:val="24"/>
        </w:rPr>
        <w:t>how has my perception</w:t>
      </w:r>
      <w:r w:rsidR="0062691B" w:rsidRPr="00D860F6">
        <w:rPr>
          <w:rFonts w:ascii="Garamond" w:hAnsi="Garamond" w:cs="Times New Roman"/>
          <w:sz w:val="24"/>
          <w:szCs w:val="24"/>
        </w:rPr>
        <w:t xml:space="preserve"> of </w:t>
      </w:r>
      <w:r w:rsidR="009B4613" w:rsidRPr="00D860F6">
        <w:rPr>
          <w:rFonts w:ascii="Garamond" w:hAnsi="Garamond"/>
          <w:sz w:val="24"/>
          <w:szCs w:val="24"/>
        </w:rPr>
        <w:t xml:space="preserve">technology used in education, such as </w:t>
      </w:r>
      <w:r w:rsidR="00A14A9B" w:rsidRPr="00D860F6">
        <w:rPr>
          <w:rFonts w:ascii="Garamond" w:hAnsi="Garamond"/>
          <w:sz w:val="24"/>
          <w:szCs w:val="24"/>
        </w:rPr>
        <w:t>Blackboard</w:t>
      </w:r>
      <w:r w:rsidR="009B4613" w:rsidRPr="00D860F6">
        <w:rPr>
          <w:rFonts w:ascii="Garamond" w:hAnsi="Garamond"/>
          <w:sz w:val="24"/>
          <w:szCs w:val="24"/>
        </w:rPr>
        <w:t xml:space="preserve"> (</w:t>
      </w:r>
      <w:r w:rsidR="006627DD" w:rsidRPr="00D860F6">
        <w:rPr>
          <w:rFonts w:ascii="Garamond" w:hAnsi="Garamond" w:cs="Times New Roman"/>
          <w:sz w:val="24"/>
          <w:szCs w:val="24"/>
        </w:rPr>
        <w:t>Bb</w:t>
      </w:r>
      <w:r w:rsidR="009B4613" w:rsidRPr="00D860F6">
        <w:rPr>
          <w:rFonts w:ascii="Garamond" w:hAnsi="Garamond" w:cs="Times New Roman"/>
          <w:sz w:val="24"/>
          <w:szCs w:val="24"/>
        </w:rPr>
        <w:t>)</w:t>
      </w:r>
      <w:r w:rsidR="006627DD" w:rsidRPr="00D860F6">
        <w:rPr>
          <w:rFonts w:ascii="Garamond" w:hAnsi="Garamond" w:cs="Times New Roman"/>
          <w:sz w:val="24"/>
          <w:szCs w:val="24"/>
        </w:rPr>
        <w:t xml:space="preserve"> </w:t>
      </w:r>
      <w:r w:rsidR="005676AE" w:rsidRPr="00D860F6">
        <w:rPr>
          <w:rFonts w:ascii="Garamond" w:hAnsi="Garamond" w:cs="Times New Roman"/>
          <w:sz w:val="24"/>
          <w:szCs w:val="24"/>
        </w:rPr>
        <w:t>changed and evolved?</w:t>
      </w:r>
      <w:r>
        <w:rPr>
          <w:rFonts w:ascii="Garamond" w:hAnsi="Garamond" w:cs="Times New Roman"/>
          <w:sz w:val="24"/>
          <w:szCs w:val="24"/>
        </w:rPr>
        <w:t>”</w:t>
      </w:r>
    </w:p>
    <w:p w14:paraId="1F769F9D" w14:textId="33FD713A" w:rsidR="00D547FA" w:rsidRPr="00D860F6" w:rsidRDefault="00524C9D" w:rsidP="00D60444">
      <w:pPr>
        <w:pStyle w:val="NoSpacing"/>
        <w:spacing w:line="360" w:lineRule="auto"/>
        <w:ind w:firstLine="720"/>
        <w:rPr>
          <w:rFonts w:ascii="Garamond" w:hAnsi="Garamond" w:cs="Times New Roman"/>
          <w:sz w:val="24"/>
          <w:szCs w:val="24"/>
        </w:rPr>
      </w:pPr>
      <w:r w:rsidRPr="00743ECD">
        <w:rPr>
          <w:rFonts w:ascii="Garamond" w:hAnsi="Garamond" w:cs="Times New Roman"/>
          <w:sz w:val="24"/>
          <w:szCs w:val="24"/>
        </w:rPr>
        <w:t xml:space="preserve">I suppose it comes down to a word. My perception of Bb has changed because my </w:t>
      </w:r>
      <w:r w:rsidRPr="00743ECD">
        <w:rPr>
          <w:rFonts w:ascii="Garamond" w:hAnsi="Garamond" w:cs="Times New Roman"/>
          <w:i/>
          <w:sz w:val="24"/>
          <w:szCs w:val="24"/>
        </w:rPr>
        <w:t>attitude</w:t>
      </w:r>
      <w:r w:rsidRPr="00743ECD">
        <w:rPr>
          <w:rFonts w:ascii="Garamond" w:hAnsi="Garamond" w:cs="Times New Roman"/>
          <w:sz w:val="24"/>
          <w:szCs w:val="24"/>
        </w:rPr>
        <w:t xml:space="preserve"> towards it has evolved</w:t>
      </w:r>
      <w:r w:rsidR="005676AE" w:rsidRPr="00743ECD">
        <w:rPr>
          <w:rFonts w:ascii="Garamond" w:hAnsi="Garamond" w:cs="Times New Roman"/>
          <w:sz w:val="24"/>
          <w:szCs w:val="24"/>
        </w:rPr>
        <w:t>.</w:t>
      </w:r>
      <w:r w:rsidR="00743ECD">
        <w:rPr>
          <w:rFonts w:ascii="Garamond" w:hAnsi="Garamond" w:cs="Times New Roman"/>
          <w:sz w:val="24"/>
          <w:szCs w:val="24"/>
        </w:rPr>
        <w:t xml:space="preserve"> I am more indifferent to it.</w:t>
      </w:r>
    </w:p>
    <w:p w14:paraId="37055BE5" w14:textId="5F7A6C5D" w:rsidR="0055007B" w:rsidRPr="00D860F6" w:rsidRDefault="00743ECD" w:rsidP="00D60444">
      <w:pPr>
        <w:pStyle w:val="NoSpacing"/>
        <w:spacing w:line="360" w:lineRule="auto"/>
        <w:ind w:firstLine="720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 xml:space="preserve">Yet my </w:t>
      </w:r>
      <w:r w:rsidR="00EB0746" w:rsidRPr="00D860F6">
        <w:rPr>
          <w:rFonts w:ascii="Garamond" w:hAnsi="Garamond" w:cs="Times New Roman"/>
          <w:sz w:val="24"/>
          <w:szCs w:val="24"/>
        </w:rPr>
        <w:t xml:space="preserve">perception of </w:t>
      </w:r>
      <w:r w:rsidR="0055007B" w:rsidRPr="00D860F6">
        <w:rPr>
          <w:rFonts w:ascii="Garamond" w:hAnsi="Garamond" w:cs="Times New Roman"/>
          <w:sz w:val="24"/>
          <w:szCs w:val="24"/>
        </w:rPr>
        <w:t xml:space="preserve">Bb </w:t>
      </w:r>
      <w:r w:rsidR="00EB0746" w:rsidRPr="00D860F6">
        <w:rPr>
          <w:rFonts w:ascii="Garamond" w:hAnsi="Garamond" w:cs="Times New Roman"/>
          <w:sz w:val="24"/>
          <w:szCs w:val="24"/>
        </w:rPr>
        <w:t xml:space="preserve">is </w:t>
      </w:r>
      <w:r>
        <w:rPr>
          <w:rFonts w:ascii="Garamond" w:hAnsi="Garamond" w:cs="Times New Roman"/>
          <w:sz w:val="24"/>
          <w:szCs w:val="24"/>
        </w:rPr>
        <w:t xml:space="preserve">like my </w:t>
      </w:r>
      <w:r w:rsidR="00A14A9B">
        <w:rPr>
          <w:rFonts w:ascii="Garamond" w:hAnsi="Garamond" w:cs="Times New Roman"/>
          <w:sz w:val="24"/>
          <w:szCs w:val="24"/>
        </w:rPr>
        <w:t xml:space="preserve">perception of </w:t>
      </w:r>
      <w:r w:rsidR="0055007B" w:rsidRPr="00D860F6">
        <w:rPr>
          <w:rFonts w:ascii="Garamond" w:hAnsi="Garamond" w:cs="Times New Roman"/>
          <w:sz w:val="24"/>
          <w:szCs w:val="24"/>
        </w:rPr>
        <w:t>a poem</w:t>
      </w:r>
      <w:r w:rsidR="00EB0746" w:rsidRPr="00D860F6">
        <w:rPr>
          <w:rFonts w:ascii="Garamond" w:hAnsi="Garamond" w:cs="Times New Roman"/>
          <w:sz w:val="24"/>
          <w:szCs w:val="24"/>
        </w:rPr>
        <w:t xml:space="preserve">, </w:t>
      </w:r>
      <w:r w:rsidR="00A174A9" w:rsidRPr="00D860F6">
        <w:rPr>
          <w:rFonts w:ascii="Garamond" w:hAnsi="Garamond" w:cs="Times New Roman"/>
          <w:sz w:val="24"/>
          <w:szCs w:val="24"/>
        </w:rPr>
        <w:t>both</w:t>
      </w:r>
      <w:r w:rsidR="00EB0746" w:rsidRPr="00D860F6">
        <w:rPr>
          <w:rFonts w:ascii="Garamond" w:hAnsi="Garamond" w:cs="Times New Roman"/>
          <w:sz w:val="24"/>
          <w:szCs w:val="24"/>
        </w:rPr>
        <w:t xml:space="preserve"> are</w:t>
      </w:r>
      <w:r w:rsidR="0055007B" w:rsidRPr="00D860F6">
        <w:rPr>
          <w:rFonts w:ascii="Garamond" w:hAnsi="Garamond" w:cs="Times New Roman"/>
          <w:sz w:val="24"/>
          <w:szCs w:val="24"/>
        </w:rPr>
        <w:t xml:space="preserve"> machine</w:t>
      </w:r>
      <w:r w:rsidR="00EB0746" w:rsidRPr="00D860F6">
        <w:rPr>
          <w:rFonts w:ascii="Garamond" w:hAnsi="Garamond" w:cs="Times New Roman"/>
          <w:sz w:val="24"/>
          <w:szCs w:val="24"/>
        </w:rPr>
        <w:t>s</w:t>
      </w:r>
      <w:r>
        <w:rPr>
          <w:rFonts w:ascii="Garamond" w:hAnsi="Garamond" w:cs="Times New Roman"/>
          <w:sz w:val="24"/>
          <w:szCs w:val="24"/>
        </w:rPr>
        <w:t>; I am comfortable with the difficulty poems manifest; I wasn’t comfortable with the difficulties of Bb until I decided to approach it like a poem. H</w:t>
      </w:r>
      <w:r w:rsidR="00A174A9">
        <w:rPr>
          <w:rFonts w:ascii="Garamond" w:hAnsi="Garamond" w:cs="Times New Roman"/>
          <w:sz w:val="24"/>
          <w:szCs w:val="24"/>
        </w:rPr>
        <w:t>ow is technology like a poem?</w:t>
      </w:r>
    </w:p>
    <w:p w14:paraId="04D79CE7" w14:textId="77777777" w:rsidR="007C029F" w:rsidRDefault="006627DD" w:rsidP="00D60444">
      <w:pPr>
        <w:pStyle w:val="NoSpacing"/>
        <w:spacing w:line="360" w:lineRule="auto"/>
        <w:ind w:firstLine="720"/>
        <w:rPr>
          <w:rFonts w:ascii="Garamond" w:hAnsi="Garamond" w:cs="Times New Roman"/>
          <w:sz w:val="24"/>
          <w:szCs w:val="24"/>
        </w:rPr>
      </w:pPr>
      <w:r w:rsidRPr="00D860F6">
        <w:rPr>
          <w:rFonts w:ascii="Garamond" w:hAnsi="Garamond" w:cs="Times New Roman"/>
          <w:sz w:val="24"/>
          <w:szCs w:val="24"/>
        </w:rPr>
        <w:t xml:space="preserve">Using the collage method, approaching the </w:t>
      </w:r>
      <w:r w:rsidR="007D02FD" w:rsidRPr="00D860F6">
        <w:rPr>
          <w:rFonts w:ascii="Garamond" w:hAnsi="Garamond" w:cs="Times New Roman"/>
          <w:sz w:val="24"/>
          <w:szCs w:val="24"/>
        </w:rPr>
        <w:t xml:space="preserve">platform </w:t>
      </w:r>
      <w:r w:rsidRPr="00D860F6">
        <w:rPr>
          <w:rFonts w:ascii="Garamond" w:hAnsi="Garamond" w:cs="Times New Roman"/>
          <w:sz w:val="24"/>
          <w:szCs w:val="24"/>
        </w:rPr>
        <w:t>experimentally</w:t>
      </w:r>
      <w:r w:rsidR="00F04ED9" w:rsidRPr="00D860F6">
        <w:rPr>
          <w:rFonts w:ascii="Garamond" w:hAnsi="Garamond" w:cs="Times New Roman"/>
          <w:sz w:val="24"/>
          <w:szCs w:val="24"/>
        </w:rPr>
        <w:t>,</w:t>
      </w:r>
      <w:r w:rsidR="007D02FD" w:rsidRPr="00D860F6">
        <w:rPr>
          <w:rFonts w:ascii="Garamond" w:hAnsi="Garamond" w:cs="Times New Roman"/>
          <w:sz w:val="24"/>
          <w:szCs w:val="24"/>
        </w:rPr>
        <w:t xml:space="preserve"> and </w:t>
      </w:r>
      <w:r w:rsidRPr="00D860F6">
        <w:rPr>
          <w:rFonts w:ascii="Garamond" w:hAnsi="Garamond" w:cs="Times New Roman"/>
          <w:sz w:val="24"/>
          <w:szCs w:val="24"/>
        </w:rPr>
        <w:t>visually</w:t>
      </w:r>
      <w:r w:rsidR="00F04ED9" w:rsidRPr="00D860F6">
        <w:rPr>
          <w:rFonts w:ascii="Garamond" w:hAnsi="Garamond" w:cs="Times New Roman"/>
          <w:sz w:val="24"/>
          <w:szCs w:val="24"/>
        </w:rPr>
        <w:t>,</w:t>
      </w:r>
      <w:r w:rsidRPr="00D860F6">
        <w:rPr>
          <w:rFonts w:ascii="Garamond" w:hAnsi="Garamond" w:cs="Times New Roman"/>
          <w:sz w:val="24"/>
          <w:szCs w:val="24"/>
        </w:rPr>
        <w:t xml:space="preserve"> </w:t>
      </w:r>
      <w:r w:rsidR="00524C9D" w:rsidRPr="00D860F6">
        <w:rPr>
          <w:rFonts w:ascii="Garamond" w:hAnsi="Garamond" w:cs="Times New Roman"/>
          <w:sz w:val="24"/>
          <w:szCs w:val="24"/>
        </w:rPr>
        <w:t>opened up some possibilities</w:t>
      </w:r>
      <w:r w:rsidR="004808B5" w:rsidRPr="00D860F6">
        <w:rPr>
          <w:rFonts w:ascii="Garamond" w:hAnsi="Garamond" w:cs="Times New Roman"/>
          <w:sz w:val="24"/>
          <w:szCs w:val="24"/>
        </w:rPr>
        <w:t>.</w:t>
      </w:r>
    </w:p>
    <w:p w14:paraId="201E37E5" w14:textId="5EAAF4B3" w:rsidR="00610E06" w:rsidRPr="00D860F6" w:rsidRDefault="007D02FD" w:rsidP="00D60444">
      <w:pPr>
        <w:pStyle w:val="NoSpacing"/>
        <w:spacing w:line="360" w:lineRule="auto"/>
        <w:ind w:firstLine="720"/>
        <w:rPr>
          <w:rFonts w:ascii="Garamond" w:hAnsi="Garamond" w:cs="Times New Roman"/>
          <w:sz w:val="24"/>
          <w:szCs w:val="24"/>
        </w:rPr>
      </w:pPr>
      <w:r w:rsidRPr="00D860F6">
        <w:rPr>
          <w:rFonts w:ascii="Garamond" w:hAnsi="Garamond" w:cs="Times New Roman"/>
          <w:sz w:val="24"/>
          <w:szCs w:val="24"/>
        </w:rPr>
        <w:t>“</w:t>
      </w:r>
      <w:r w:rsidR="00610E06" w:rsidRPr="00D860F6">
        <w:rPr>
          <w:rFonts w:ascii="Garamond" w:hAnsi="Garamond" w:cs="Times New Roman"/>
          <w:sz w:val="24"/>
          <w:szCs w:val="24"/>
        </w:rPr>
        <w:t xml:space="preserve">There was a time—like in </w:t>
      </w:r>
      <w:r w:rsidR="00610E06" w:rsidRPr="00D860F6">
        <w:rPr>
          <w:rFonts w:ascii="Garamond" w:hAnsi="Garamond" w:cs="Times New Roman"/>
          <w:i/>
          <w:sz w:val="24"/>
          <w:szCs w:val="24"/>
        </w:rPr>
        <w:t>The Purple Rose of Cairo</w:t>
      </w:r>
      <w:r w:rsidR="00610E06" w:rsidRPr="00D860F6">
        <w:rPr>
          <w:rFonts w:ascii="Garamond" w:hAnsi="Garamond" w:cs="Times New Roman"/>
          <w:sz w:val="24"/>
          <w:szCs w:val="24"/>
        </w:rPr>
        <w:t xml:space="preserve">—where the characters jumped off the screen and entered into real life in order to be embodied—a poetic situational reversal. Today, reality </w:t>
      </w:r>
      <w:proofErr w:type="gramStart"/>
      <w:r w:rsidR="00610E06" w:rsidRPr="00D860F6">
        <w:rPr>
          <w:rFonts w:ascii="Garamond" w:hAnsi="Garamond" w:cs="Times New Roman"/>
          <w:sz w:val="24"/>
          <w:szCs w:val="24"/>
        </w:rPr>
        <w:t>massively</w:t>
      </w:r>
      <w:proofErr w:type="gramEnd"/>
      <w:r w:rsidR="00610E06" w:rsidRPr="00D860F6">
        <w:rPr>
          <w:rFonts w:ascii="Garamond" w:hAnsi="Garamond" w:cs="Times New Roman"/>
          <w:sz w:val="24"/>
          <w:szCs w:val="24"/>
        </w:rPr>
        <w:t xml:space="preserve"> transfuses itself into the screen in order to become disembodied. Nothing any longer separates </w:t>
      </w:r>
      <w:r w:rsidR="00F267FD" w:rsidRPr="00D860F6">
        <w:rPr>
          <w:rFonts w:ascii="Garamond" w:hAnsi="Garamond" w:cs="Times New Roman"/>
          <w:sz w:val="24"/>
          <w:szCs w:val="24"/>
        </w:rPr>
        <w:t xml:space="preserve">them. The osmosis, the </w:t>
      </w:r>
      <w:proofErr w:type="spellStart"/>
      <w:r w:rsidR="00F267FD" w:rsidRPr="00D860F6">
        <w:rPr>
          <w:rFonts w:ascii="Garamond" w:hAnsi="Garamond" w:cs="Times New Roman"/>
          <w:sz w:val="24"/>
          <w:szCs w:val="24"/>
        </w:rPr>
        <w:t>telemorphosis</w:t>
      </w:r>
      <w:proofErr w:type="spellEnd"/>
      <w:r w:rsidR="00F267FD" w:rsidRPr="00D860F6">
        <w:rPr>
          <w:rFonts w:ascii="Garamond" w:hAnsi="Garamond" w:cs="Times New Roman"/>
          <w:sz w:val="24"/>
          <w:szCs w:val="24"/>
        </w:rPr>
        <w:t>, is total</w:t>
      </w:r>
      <w:r w:rsidRPr="00D860F6">
        <w:rPr>
          <w:rFonts w:ascii="Garamond" w:hAnsi="Garamond" w:cs="Times New Roman"/>
          <w:sz w:val="24"/>
          <w:szCs w:val="24"/>
        </w:rPr>
        <w:t>.”</w:t>
      </w:r>
      <w:r w:rsidR="00C15F73">
        <w:rPr>
          <w:rStyle w:val="FootnoteReference"/>
          <w:rFonts w:ascii="Garamond" w:hAnsi="Garamond" w:cs="Times New Roman"/>
          <w:sz w:val="24"/>
          <w:szCs w:val="24"/>
        </w:rPr>
        <w:footnoteReference w:id="1"/>
      </w:r>
      <w:r w:rsidR="004268CC" w:rsidRPr="00D860F6">
        <w:rPr>
          <w:rFonts w:ascii="Garamond" w:hAnsi="Garamond" w:cs="Times New Roman"/>
          <w:sz w:val="24"/>
          <w:szCs w:val="24"/>
        </w:rPr>
        <w:t xml:space="preserve"> </w:t>
      </w:r>
      <w:r w:rsidR="001A4D67" w:rsidRPr="00D860F6">
        <w:rPr>
          <w:rFonts w:ascii="Garamond" w:hAnsi="Garamond" w:cs="Times New Roman"/>
          <w:sz w:val="24"/>
          <w:szCs w:val="24"/>
        </w:rPr>
        <w:t xml:space="preserve">The history of </w:t>
      </w:r>
      <w:r w:rsidR="000F3514" w:rsidRPr="00D860F6">
        <w:rPr>
          <w:rFonts w:ascii="Garamond" w:hAnsi="Garamond" w:cs="Times New Roman"/>
          <w:sz w:val="24"/>
          <w:szCs w:val="24"/>
        </w:rPr>
        <w:t>institutions</w:t>
      </w:r>
      <w:r w:rsidR="001A4D67" w:rsidRPr="00D860F6">
        <w:rPr>
          <w:rFonts w:ascii="Garamond" w:hAnsi="Garamond" w:cs="Times New Roman"/>
          <w:sz w:val="24"/>
          <w:szCs w:val="24"/>
        </w:rPr>
        <w:t xml:space="preserve"> </w:t>
      </w:r>
      <w:r w:rsidR="0083413C" w:rsidRPr="00D860F6">
        <w:rPr>
          <w:rFonts w:ascii="Garamond" w:hAnsi="Garamond" w:cs="Times New Roman"/>
          <w:sz w:val="24"/>
          <w:szCs w:val="24"/>
        </w:rPr>
        <w:t>shows</w:t>
      </w:r>
      <w:r w:rsidR="001A4D67" w:rsidRPr="00D860F6">
        <w:rPr>
          <w:rFonts w:ascii="Garamond" w:hAnsi="Garamond" w:cs="Times New Roman"/>
          <w:sz w:val="24"/>
          <w:szCs w:val="24"/>
        </w:rPr>
        <w:t xml:space="preserve"> that conformity </w:t>
      </w:r>
      <w:r w:rsidR="00DD445B" w:rsidRPr="00D860F6">
        <w:rPr>
          <w:rFonts w:ascii="Garamond" w:hAnsi="Garamond" w:cs="Times New Roman"/>
          <w:sz w:val="24"/>
          <w:szCs w:val="24"/>
        </w:rPr>
        <w:t xml:space="preserve">elides consciousness. </w:t>
      </w:r>
      <w:r w:rsidR="004268CC" w:rsidRPr="00D860F6">
        <w:rPr>
          <w:rFonts w:ascii="Garamond" w:hAnsi="Garamond" w:cs="Times New Roman"/>
          <w:sz w:val="24"/>
          <w:szCs w:val="24"/>
        </w:rPr>
        <w:t xml:space="preserve">Using collage and the short session </w:t>
      </w:r>
      <w:r w:rsidR="001D503E" w:rsidRPr="00D860F6">
        <w:rPr>
          <w:rFonts w:ascii="Garamond" w:hAnsi="Garamond" w:cs="Times New Roman"/>
          <w:sz w:val="24"/>
          <w:szCs w:val="24"/>
        </w:rPr>
        <w:t xml:space="preserve">subverts conformity. The lesson resides </w:t>
      </w:r>
      <w:r w:rsidR="004268CC" w:rsidRPr="00D860F6">
        <w:rPr>
          <w:rFonts w:ascii="Garamond" w:hAnsi="Garamond" w:cs="Times New Roman"/>
          <w:sz w:val="24"/>
          <w:szCs w:val="24"/>
        </w:rPr>
        <w:t>in the interstices</w:t>
      </w:r>
      <w:r w:rsidR="001D503E" w:rsidRPr="00D860F6">
        <w:rPr>
          <w:rFonts w:ascii="Garamond" w:hAnsi="Garamond" w:cs="Times New Roman"/>
          <w:sz w:val="24"/>
          <w:szCs w:val="24"/>
        </w:rPr>
        <w:t>, just like in collage</w:t>
      </w:r>
      <w:r w:rsidR="000B0FBC" w:rsidRPr="00D860F6">
        <w:rPr>
          <w:rFonts w:ascii="Garamond" w:hAnsi="Garamond" w:cs="Times New Roman"/>
          <w:sz w:val="24"/>
          <w:szCs w:val="24"/>
        </w:rPr>
        <w:t>.</w:t>
      </w:r>
      <w:r w:rsidR="001D503E" w:rsidRPr="00D860F6">
        <w:rPr>
          <w:rFonts w:ascii="Garamond" w:hAnsi="Garamond" w:cs="Times New Roman"/>
          <w:sz w:val="24"/>
          <w:szCs w:val="24"/>
        </w:rPr>
        <w:t xml:space="preserve"> Juxtaposition is the only position.</w:t>
      </w:r>
      <w:r w:rsidR="000B0FBC" w:rsidRPr="00D860F6">
        <w:rPr>
          <w:rFonts w:ascii="Garamond" w:hAnsi="Garamond" w:cs="Times New Roman"/>
          <w:sz w:val="24"/>
          <w:szCs w:val="24"/>
        </w:rPr>
        <w:t xml:space="preserve"> </w:t>
      </w:r>
      <w:r w:rsidR="00DD445B" w:rsidRPr="00D860F6">
        <w:rPr>
          <w:rFonts w:ascii="Garamond" w:hAnsi="Garamond" w:cs="Times New Roman"/>
          <w:sz w:val="24"/>
          <w:szCs w:val="24"/>
        </w:rPr>
        <w:t xml:space="preserve">In this age of media rubbish, less </w:t>
      </w:r>
      <w:r w:rsidR="004268CC" w:rsidRPr="00D860F6">
        <w:rPr>
          <w:rFonts w:ascii="Garamond" w:hAnsi="Garamond" w:cs="Times New Roman"/>
          <w:sz w:val="24"/>
          <w:szCs w:val="24"/>
        </w:rPr>
        <w:t>is more</w:t>
      </w:r>
      <w:r w:rsidR="00DD445B" w:rsidRPr="00D860F6">
        <w:rPr>
          <w:rFonts w:ascii="Garamond" w:hAnsi="Garamond" w:cs="Times New Roman"/>
          <w:sz w:val="24"/>
          <w:szCs w:val="24"/>
        </w:rPr>
        <w:t>.</w:t>
      </w:r>
      <w:r w:rsidR="001411A9">
        <w:rPr>
          <w:rFonts w:ascii="Garamond" w:hAnsi="Garamond" w:cs="Times New Roman"/>
          <w:sz w:val="24"/>
          <w:szCs w:val="24"/>
        </w:rPr>
        <w:t xml:space="preserve"> Realizing this helped immensely.</w:t>
      </w:r>
      <w:r w:rsidR="00C15F73">
        <w:rPr>
          <w:rFonts w:ascii="Garamond" w:hAnsi="Garamond" w:cs="Times New Roman"/>
          <w:sz w:val="24"/>
          <w:szCs w:val="24"/>
        </w:rPr>
        <w:t xml:space="preserve"> Bb can be approached as a writing machine</w:t>
      </w:r>
      <w:r w:rsidR="00EF2388">
        <w:rPr>
          <w:rFonts w:ascii="Garamond" w:hAnsi="Garamond" w:cs="Times New Roman"/>
          <w:sz w:val="24"/>
          <w:szCs w:val="24"/>
        </w:rPr>
        <w:t>.</w:t>
      </w:r>
    </w:p>
    <w:p w14:paraId="518CD14E" w14:textId="3D57ED9C" w:rsidR="006C1327" w:rsidRPr="00D860F6" w:rsidRDefault="006601C8" w:rsidP="00D60444">
      <w:pPr>
        <w:pStyle w:val="NoSpacing"/>
        <w:spacing w:line="360" w:lineRule="auto"/>
        <w:ind w:firstLine="720"/>
        <w:rPr>
          <w:rFonts w:ascii="Garamond" w:hAnsi="Garamond" w:cs="Times New Roman"/>
          <w:sz w:val="24"/>
          <w:szCs w:val="24"/>
        </w:rPr>
      </w:pPr>
      <w:r w:rsidRPr="00D860F6">
        <w:rPr>
          <w:rFonts w:ascii="Garamond" w:hAnsi="Garamond" w:cs="Times New Roman"/>
          <w:sz w:val="24"/>
          <w:szCs w:val="24"/>
        </w:rPr>
        <w:t xml:space="preserve">I am </w:t>
      </w:r>
      <w:r w:rsidR="005E545E" w:rsidRPr="00D860F6">
        <w:rPr>
          <w:rFonts w:ascii="Garamond" w:hAnsi="Garamond" w:cs="Times New Roman"/>
          <w:sz w:val="24"/>
          <w:szCs w:val="24"/>
        </w:rPr>
        <w:t>old—school.</w:t>
      </w:r>
      <w:r w:rsidRPr="00D860F6">
        <w:rPr>
          <w:rFonts w:ascii="Garamond" w:hAnsi="Garamond" w:cs="Times New Roman"/>
          <w:sz w:val="24"/>
          <w:szCs w:val="24"/>
        </w:rPr>
        <w:t xml:space="preserve"> I like words like “lecture,” “discussion</w:t>
      </w:r>
      <w:r w:rsidR="00EF2388">
        <w:rPr>
          <w:rFonts w:ascii="Garamond" w:hAnsi="Garamond" w:cs="Times New Roman"/>
          <w:sz w:val="24"/>
          <w:szCs w:val="24"/>
        </w:rPr>
        <w:t>,</w:t>
      </w:r>
      <w:r w:rsidRPr="00D860F6">
        <w:rPr>
          <w:rFonts w:ascii="Garamond" w:hAnsi="Garamond" w:cs="Times New Roman"/>
          <w:sz w:val="24"/>
          <w:szCs w:val="24"/>
        </w:rPr>
        <w:t>”</w:t>
      </w:r>
      <w:r w:rsidR="00EF2388">
        <w:rPr>
          <w:rFonts w:ascii="Garamond" w:hAnsi="Garamond" w:cs="Times New Roman"/>
          <w:sz w:val="24"/>
          <w:szCs w:val="24"/>
        </w:rPr>
        <w:t xml:space="preserve"> and </w:t>
      </w:r>
      <w:r w:rsidR="00194B9E" w:rsidRPr="00D860F6">
        <w:rPr>
          <w:rFonts w:ascii="Garamond" w:hAnsi="Garamond" w:cs="Times New Roman"/>
          <w:sz w:val="24"/>
          <w:szCs w:val="24"/>
        </w:rPr>
        <w:t xml:space="preserve">“argument.” </w:t>
      </w:r>
      <w:r w:rsidR="00EF2388">
        <w:rPr>
          <w:rFonts w:ascii="Garamond" w:hAnsi="Garamond" w:cs="Times New Roman"/>
          <w:sz w:val="24"/>
          <w:szCs w:val="24"/>
        </w:rPr>
        <w:t xml:space="preserve">Online environments are not made for that, so I had to rethink my whole approach. </w:t>
      </w:r>
      <w:r w:rsidR="00DD445B" w:rsidRPr="00D860F6">
        <w:rPr>
          <w:rFonts w:ascii="Garamond" w:hAnsi="Garamond" w:cs="Times New Roman"/>
          <w:sz w:val="24"/>
          <w:szCs w:val="24"/>
        </w:rPr>
        <w:t xml:space="preserve">In all of my online courses, the </w:t>
      </w:r>
      <w:r w:rsidR="00D855B7" w:rsidRPr="00D860F6">
        <w:rPr>
          <w:rFonts w:ascii="Garamond" w:hAnsi="Garamond" w:cs="Times New Roman"/>
          <w:sz w:val="24"/>
          <w:szCs w:val="24"/>
        </w:rPr>
        <w:t>principal question stayed the same</w:t>
      </w:r>
      <w:r w:rsidR="00194B9E" w:rsidRPr="00D860F6">
        <w:rPr>
          <w:rFonts w:ascii="Garamond" w:hAnsi="Garamond" w:cs="Times New Roman"/>
          <w:sz w:val="24"/>
          <w:szCs w:val="24"/>
        </w:rPr>
        <w:t>.</w:t>
      </w:r>
      <w:r w:rsidR="00CB3191" w:rsidRPr="00D860F6">
        <w:rPr>
          <w:rFonts w:ascii="Garamond" w:hAnsi="Garamond" w:cs="Times New Roman"/>
          <w:sz w:val="24"/>
          <w:szCs w:val="24"/>
        </w:rPr>
        <w:t xml:space="preserve"> </w:t>
      </w:r>
      <w:r w:rsidR="006C1327" w:rsidRPr="00D860F6">
        <w:rPr>
          <w:rFonts w:ascii="Garamond" w:hAnsi="Garamond" w:cs="Times New Roman"/>
          <w:sz w:val="24"/>
          <w:szCs w:val="24"/>
        </w:rPr>
        <w:t>So how do you grow a writer, a writer set apart from the common babble of tongues?</w:t>
      </w:r>
      <w:r w:rsidR="00CC4F4D" w:rsidRPr="00D860F6">
        <w:rPr>
          <w:rFonts w:ascii="Garamond" w:hAnsi="Garamond" w:cs="Times New Roman"/>
          <w:sz w:val="24"/>
          <w:szCs w:val="24"/>
        </w:rPr>
        <w:t xml:space="preserve"> The question for the student (and instructor) becomes a little more problematic mediated through screens</w:t>
      </w:r>
      <w:r w:rsidR="00EB0746" w:rsidRPr="00D860F6">
        <w:rPr>
          <w:rFonts w:ascii="Garamond" w:hAnsi="Garamond" w:cs="Times New Roman"/>
          <w:sz w:val="24"/>
          <w:szCs w:val="24"/>
        </w:rPr>
        <w:t xml:space="preserve"> and I found I would not be able to </w:t>
      </w:r>
      <w:r w:rsidR="00E20E61">
        <w:rPr>
          <w:rFonts w:ascii="Garamond" w:hAnsi="Garamond" w:cs="Times New Roman"/>
          <w:sz w:val="24"/>
          <w:szCs w:val="24"/>
        </w:rPr>
        <w:t>engender writing and close reading</w:t>
      </w:r>
      <w:r w:rsidR="00EB0746" w:rsidRPr="00D860F6">
        <w:rPr>
          <w:rFonts w:ascii="Garamond" w:hAnsi="Garamond" w:cs="Times New Roman"/>
          <w:sz w:val="24"/>
          <w:szCs w:val="24"/>
        </w:rPr>
        <w:t xml:space="preserve"> over this medium</w:t>
      </w:r>
      <w:r w:rsidR="00A35BB1" w:rsidRPr="00D860F6">
        <w:rPr>
          <w:rFonts w:ascii="Garamond" w:hAnsi="Garamond" w:cs="Times New Roman"/>
          <w:sz w:val="24"/>
          <w:szCs w:val="24"/>
        </w:rPr>
        <w:t>, or so I thought</w:t>
      </w:r>
      <w:r w:rsidR="00DD445B" w:rsidRPr="00D860F6">
        <w:rPr>
          <w:rFonts w:ascii="Garamond" w:hAnsi="Garamond" w:cs="Times New Roman"/>
          <w:sz w:val="24"/>
          <w:szCs w:val="24"/>
        </w:rPr>
        <w:t>.</w:t>
      </w:r>
    </w:p>
    <w:p w14:paraId="2197449B" w14:textId="26D5AB95" w:rsidR="00767D35" w:rsidRDefault="0000332E" w:rsidP="00D60444">
      <w:pPr>
        <w:pStyle w:val="NoSpacing"/>
        <w:spacing w:line="360" w:lineRule="auto"/>
        <w:ind w:firstLine="720"/>
        <w:rPr>
          <w:rFonts w:ascii="Garamond" w:hAnsi="Garamond" w:cs="Times New Roman"/>
          <w:sz w:val="24"/>
          <w:szCs w:val="24"/>
        </w:rPr>
      </w:pPr>
      <w:r w:rsidRPr="00D860F6">
        <w:rPr>
          <w:rFonts w:ascii="Garamond" w:hAnsi="Garamond" w:cs="Times New Roman"/>
          <w:sz w:val="24"/>
          <w:szCs w:val="24"/>
        </w:rPr>
        <w:t>Remote learning</w:t>
      </w:r>
      <w:r w:rsidR="00A66580" w:rsidRPr="00D860F6">
        <w:rPr>
          <w:rFonts w:ascii="Garamond" w:hAnsi="Garamond" w:cs="Times New Roman"/>
          <w:sz w:val="24"/>
          <w:szCs w:val="24"/>
        </w:rPr>
        <w:t xml:space="preserve"> can be a </w:t>
      </w:r>
      <w:r w:rsidRPr="00D860F6">
        <w:rPr>
          <w:rFonts w:ascii="Garamond" w:hAnsi="Garamond" w:cs="Times New Roman"/>
          <w:sz w:val="24"/>
          <w:szCs w:val="24"/>
        </w:rPr>
        <w:t>lonely experience</w:t>
      </w:r>
      <w:r w:rsidR="00A66580" w:rsidRPr="00D860F6">
        <w:rPr>
          <w:rFonts w:ascii="Garamond" w:hAnsi="Garamond" w:cs="Times New Roman"/>
          <w:sz w:val="24"/>
          <w:szCs w:val="24"/>
        </w:rPr>
        <w:t xml:space="preserve"> for the student</w:t>
      </w:r>
      <w:r w:rsidRPr="00D860F6">
        <w:rPr>
          <w:rFonts w:ascii="Garamond" w:hAnsi="Garamond" w:cs="Times New Roman"/>
          <w:sz w:val="24"/>
          <w:szCs w:val="24"/>
        </w:rPr>
        <w:t>—</w:t>
      </w:r>
      <w:r w:rsidR="00A66580" w:rsidRPr="00D860F6">
        <w:rPr>
          <w:rFonts w:ascii="Garamond" w:hAnsi="Garamond" w:cs="Times New Roman"/>
          <w:sz w:val="24"/>
          <w:szCs w:val="24"/>
        </w:rPr>
        <w:t xml:space="preserve">but </w:t>
      </w:r>
      <w:r w:rsidRPr="00D860F6">
        <w:rPr>
          <w:rFonts w:ascii="Garamond" w:hAnsi="Garamond" w:cs="Times New Roman"/>
          <w:sz w:val="24"/>
          <w:szCs w:val="24"/>
        </w:rPr>
        <w:t>for a writer that’s good</w:t>
      </w:r>
      <w:r w:rsidR="00A35BB1" w:rsidRPr="00D860F6">
        <w:rPr>
          <w:rFonts w:ascii="Garamond" w:hAnsi="Garamond" w:cs="Times New Roman"/>
          <w:sz w:val="24"/>
          <w:szCs w:val="24"/>
        </w:rPr>
        <w:t xml:space="preserve"> and I began to find Bb supported and even promoted that</w:t>
      </w:r>
      <w:r w:rsidR="009A3783">
        <w:rPr>
          <w:rFonts w:ascii="Garamond" w:hAnsi="Garamond" w:cs="Times New Roman"/>
          <w:sz w:val="24"/>
          <w:szCs w:val="24"/>
        </w:rPr>
        <w:t>—to the degree that some discomfort can actually be useful—difficulty can be a virtue</w:t>
      </w:r>
      <w:r w:rsidR="00D547FA" w:rsidRPr="00D860F6">
        <w:rPr>
          <w:rFonts w:ascii="Garamond" w:hAnsi="Garamond" w:cs="Times New Roman"/>
          <w:sz w:val="24"/>
          <w:szCs w:val="24"/>
        </w:rPr>
        <w:t>.</w:t>
      </w:r>
      <w:r w:rsidR="0003436E" w:rsidRPr="00D860F6">
        <w:rPr>
          <w:rFonts w:ascii="Garamond" w:hAnsi="Garamond" w:cs="Times New Roman"/>
          <w:sz w:val="24"/>
          <w:szCs w:val="24"/>
        </w:rPr>
        <w:t xml:space="preserve"> </w:t>
      </w:r>
    </w:p>
    <w:p w14:paraId="7295517C" w14:textId="77777777" w:rsidR="002462DD" w:rsidRDefault="009A3783" w:rsidP="00D60444">
      <w:pPr>
        <w:pStyle w:val="NoSpacing"/>
        <w:spacing w:line="360" w:lineRule="auto"/>
        <w:ind w:firstLine="720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lastRenderedPageBreak/>
        <w:t xml:space="preserve">A state of </w:t>
      </w:r>
      <w:r w:rsidR="00A77C84" w:rsidRPr="00D860F6">
        <w:rPr>
          <w:rFonts w:ascii="Garamond" w:hAnsi="Garamond" w:cs="Times New Roman"/>
          <w:sz w:val="24"/>
          <w:szCs w:val="24"/>
        </w:rPr>
        <w:t>unfocussed attention</w:t>
      </w:r>
      <w:r>
        <w:rPr>
          <w:rFonts w:ascii="Garamond" w:hAnsi="Garamond" w:cs="Times New Roman"/>
          <w:sz w:val="24"/>
          <w:szCs w:val="24"/>
        </w:rPr>
        <w:t xml:space="preserve"> can engender writing</w:t>
      </w:r>
      <w:r w:rsidR="00DB5F20" w:rsidRPr="00D860F6">
        <w:rPr>
          <w:rFonts w:ascii="Garamond" w:hAnsi="Garamond" w:cs="Times New Roman"/>
          <w:sz w:val="24"/>
          <w:szCs w:val="24"/>
        </w:rPr>
        <w:t xml:space="preserve">; a state in which the process of writing </w:t>
      </w:r>
      <w:r w:rsidR="00A66580" w:rsidRPr="00D860F6">
        <w:rPr>
          <w:rFonts w:ascii="Garamond" w:hAnsi="Garamond" w:cs="Times New Roman"/>
          <w:sz w:val="24"/>
          <w:szCs w:val="24"/>
        </w:rPr>
        <w:t xml:space="preserve">suppresses and subdues </w:t>
      </w:r>
      <w:r w:rsidR="00DB5F20" w:rsidRPr="00D860F6">
        <w:rPr>
          <w:rFonts w:ascii="Garamond" w:hAnsi="Garamond" w:cs="Times New Roman"/>
          <w:sz w:val="24"/>
          <w:szCs w:val="24"/>
        </w:rPr>
        <w:t>the product of writing</w:t>
      </w:r>
      <w:r w:rsidR="00A66580" w:rsidRPr="00D860F6">
        <w:rPr>
          <w:rFonts w:ascii="Garamond" w:hAnsi="Garamond" w:cs="Times New Roman"/>
          <w:sz w:val="24"/>
          <w:szCs w:val="24"/>
        </w:rPr>
        <w:t>.</w:t>
      </w:r>
      <w:r w:rsidR="00EB0C9F" w:rsidRPr="00D860F6">
        <w:rPr>
          <w:rFonts w:ascii="Garamond" w:hAnsi="Garamond" w:cs="Times New Roman"/>
          <w:sz w:val="24"/>
          <w:szCs w:val="24"/>
        </w:rPr>
        <w:t xml:space="preserve"> This is not easy to do, </w:t>
      </w:r>
      <w:r>
        <w:rPr>
          <w:rFonts w:ascii="Garamond" w:hAnsi="Garamond" w:cs="Times New Roman"/>
          <w:sz w:val="24"/>
          <w:szCs w:val="24"/>
        </w:rPr>
        <w:t xml:space="preserve">in any case, </w:t>
      </w:r>
      <w:r w:rsidR="00EB0C9F" w:rsidRPr="00D860F6">
        <w:rPr>
          <w:rFonts w:ascii="Garamond" w:hAnsi="Garamond" w:cs="Times New Roman"/>
          <w:sz w:val="24"/>
          <w:szCs w:val="24"/>
        </w:rPr>
        <w:t>since the machinery in place is product-forming</w:t>
      </w:r>
      <w:r w:rsidR="00D547FA" w:rsidRPr="00D860F6">
        <w:rPr>
          <w:rFonts w:ascii="Garamond" w:hAnsi="Garamond" w:cs="Times New Roman"/>
          <w:sz w:val="24"/>
          <w:szCs w:val="24"/>
        </w:rPr>
        <w:t xml:space="preserve">. </w:t>
      </w:r>
    </w:p>
    <w:p w14:paraId="234EEA28" w14:textId="6563F3B6" w:rsidR="00A66580" w:rsidRPr="00D860F6" w:rsidRDefault="00A35BB1" w:rsidP="00D60444">
      <w:pPr>
        <w:pStyle w:val="NoSpacing"/>
        <w:spacing w:line="360" w:lineRule="auto"/>
        <w:ind w:firstLine="720"/>
        <w:rPr>
          <w:rFonts w:ascii="Garamond" w:hAnsi="Garamond" w:cs="Times New Roman"/>
          <w:sz w:val="24"/>
          <w:szCs w:val="24"/>
        </w:rPr>
      </w:pPr>
      <w:r w:rsidRPr="00D860F6">
        <w:rPr>
          <w:rFonts w:ascii="Garamond" w:hAnsi="Garamond" w:cs="Times New Roman"/>
          <w:sz w:val="24"/>
          <w:szCs w:val="24"/>
        </w:rPr>
        <w:t>The potential of the educational technology began to reveal itself</w:t>
      </w:r>
      <w:r w:rsidR="008F1A2A" w:rsidRPr="00D860F6">
        <w:rPr>
          <w:rFonts w:ascii="Garamond" w:hAnsi="Garamond" w:cs="Times New Roman"/>
          <w:sz w:val="24"/>
          <w:szCs w:val="24"/>
        </w:rPr>
        <w:t>—</w:t>
      </w:r>
      <w:r w:rsidR="00767D35">
        <w:rPr>
          <w:rFonts w:ascii="Garamond" w:hAnsi="Garamond" w:cs="Times New Roman"/>
          <w:sz w:val="24"/>
          <w:szCs w:val="24"/>
        </w:rPr>
        <w:t>I decided to think of online space as a theatre space, as a form of gallery that required curators</w:t>
      </w:r>
      <w:r w:rsidR="00D860F6">
        <w:rPr>
          <w:rFonts w:ascii="Garamond" w:hAnsi="Garamond" w:cs="Times New Roman"/>
          <w:sz w:val="24"/>
          <w:szCs w:val="24"/>
        </w:rPr>
        <w:t>—talk less, show more, keep the session short</w:t>
      </w:r>
      <w:r w:rsidR="00767D35">
        <w:rPr>
          <w:rFonts w:ascii="Garamond" w:hAnsi="Garamond" w:cs="Times New Roman"/>
          <w:sz w:val="24"/>
          <w:szCs w:val="24"/>
        </w:rPr>
        <w:t xml:space="preserve">. </w:t>
      </w:r>
      <w:r w:rsidR="00D860F6">
        <w:rPr>
          <w:rFonts w:ascii="Garamond" w:hAnsi="Garamond" w:cs="Times New Roman"/>
          <w:sz w:val="24"/>
          <w:szCs w:val="24"/>
        </w:rPr>
        <w:t>The learning outcomes will have to come out in the interstices—in the space between the virtual sessions</w:t>
      </w:r>
      <w:r w:rsidR="00373941">
        <w:rPr>
          <w:rFonts w:ascii="Garamond" w:hAnsi="Garamond" w:cs="Times New Roman"/>
          <w:sz w:val="24"/>
          <w:szCs w:val="24"/>
        </w:rPr>
        <w:t>. This brings us to what I am calling the collage method</w:t>
      </w:r>
      <w:r w:rsidR="001278F6">
        <w:rPr>
          <w:rFonts w:ascii="Garamond" w:hAnsi="Garamond" w:cs="Times New Roman"/>
          <w:sz w:val="24"/>
          <w:szCs w:val="24"/>
        </w:rPr>
        <w:t>.</w:t>
      </w:r>
    </w:p>
    <w:p w14:paraId="4B64E667" w14:textId="7105233E" w:rsidR="004808B5" w:rsidRPr="00D860F6" w:rsidRDefault="000113A8" w:rsidP="00D60444">
      <w:pPr>
        <w:pStyle w:val="NoSpacing"/>
        <w:spacing w:line="360" w:lineRule="auto"/>
        <w:ind w:firstLine="720"/>
        <w:rPr>
          <w:rFonts w:ascii="Garamond" w:hAnsi="Garamond" w:cs="Times New Roman"/>
          <w:sz w:val="24"/>
          <w:szCs w:val="24"/>
          <w:lang w:val="en-CA"/>
        </w:rPr>
      </w:pPr>
      <w:r>
        <w:rPr>
          <w:rFonts w:ascii="Garamond" w:hAnsi="Garamond" w:cs="Times New Roman"/>
          <w:sz w:val="24"/>
          <w:szCs w:val="24"/>
          <w:lang w:val="en-CA"/>
        </w:rPr>
        <w:t xml:space="preserve">I mentioned the poem above. Bb is also like a collage—random fragments of this thing or that thing pasted together and composed—there is always an order. </w:t>
      </w:r>
      <w:r w:rsidR="00D60444">
        <w:rPr>
          <w:rFonts w:ascii="Garamond" w:hAnsi="Garamond" w:cs="Times New Roman"/>
          <w:sz w:val="24"/>
          <w:szCs w:val="24"/>
          <w:lang w:val="en-CA"/>
        </w:rPr>
        <w:t>“</w:t>
      </w:r>
      <w:r w:rsidR="004808B5" w:rsidRPr="00D860F6">
        <w:rPr>
          <w:rFonts w:ascii="Garamond" w:hAnsi="Garamond" w:cs="Times New Roman"/>
          <w:sz w:val="24"/>
          <w:szCs w:val="24"/>
          <w:lang w:val="en-CA"/>
        </w:rPr>
        <w:t>The collage method is a tool for transformative practice based on the brain’s inherent re-creative cycle.</w:t>
      </w:r>
      <w:r w:rsidR="00D60444">
        <w:rPr>
          <w:rFonts w:ascii="Garamond" w:hAnsi="Garamond" w:cs="Times New Roman"/>
          <w:sz w:val="24"/>
          <w:szCs w:val="24"/>
          <w:lang w:val="en-CA"/>
        </w:rPr>
        <w:t>”</w:t>
      </w:r>
      <w:r w:rsidR="00D60444">
        <w:rPr>
          <w:rStyle w:val="FootnoteReference"/>
          <w:rFonts w:ascii="Garamond" w:hAnsi="Garamond" w:cs="Times New Roman"/>
          <w:sz w:val="24"/>
          <w:szCs w:val="24"/>
          <w:lang w:val="en-CA"/>
        </w:rPr>
        <w:footnoteReference w:id="2"/>
      </w:r>
      <w:r w:rsidR="004808B5" w:rsidRPr="00D860F6">
        <w:rPr>
          <w:rFonts w:ascii="Garamond" w:hAnsi="Garamond" w:cs="Times New Roman"/>
          <w:sz w:val="24"/>
          <w:szCs w:val="24"/>
          <w:lang w:val="en-CA"/>
        </w:rPr>
        <w:t xml:space="preserve"> </w:t>
      </w:r>
      <w:r w:rsidR="00F8108A" w:rsidRPr="00D860F6">
        <w:rPr>
          <w:rFonts w:ascii="Garamond" w:hAnsi="Garamond" w:cs="Times New Roman"/>
          <w:sz w:val="24"/>
          <w:szCs w:val="24"/>
          <w:lang w:val="en-CA"/>
        </w:rPr>
        <w:t>My transformative practice was from in-class to online teaching and getting comfortable and open with technology to support learning in my new mode of teaching</w:t>
      </w:r>
      <w:r w:rsidR="00D547FA" w:rsidRPr="00D860F6">
        <w:rPr>
          <w:rFonts w:ascii="Garamond" w:hAnsi="Garamond" w:cs="Times New Roman"/>
          <w:sz w:val="24"/>
          <w:szCs w:val="24"/>
          <w:lang w:val="en-CA"/>
        </w:rPr>
        <w:t xml:space="preserve">. </w:t>
      </w:r>
      <w:r w:rsidR="00015322">
        <w:rPr>
          <w:rFonts w:ascii="Garamond" w:hAnsi="Garamond" w:cs="Times New Roman"/>
          <w:sz w:val="24"/>
          <w:szCs w:val="24"/>
          <w:lang w:val="en-CA"/>
        </w:rPr>
        <w:t>“</w:t>
      </w:r>
      <w:r w:rsidR="004808B5" w:rsidRPr="00D860F6">
        <w:rPr>
          <w:rFonts w:ascii="Garamond" w:hAnsi="Garamond" w:cs="Times New Roman"/>
          <w:sz w:val="24"/>
          <w:szCs w:val="24"/>
          <w:lang w:val="en-CA"/>
        </w:rPr>
        <w:t>The collage process provides an interface to the Symbolic Function, which is embodied in the procedure</w:t>
      </w:r>
      <w:r w:rsidR="00015322">
        <w:rPr>
          <w:rFonts w:ascii="Garamond" w:hAnsi="Garamond" w:cs="Times New Roman"/>
          <w:sz w:val="24"/>
          <w:szCs w:val="24"/>
          <w:lang w:val="en-CA"/>
        </w:rPr>
        <w:t>.”</w:t>
      </w:r>
      <w:r w:rsidR="00015322">
        <w:rPr>
          <w:rStyle w:val="FootnoteReference"/>
          <w:rFonts w:ascii="Garamond" w:hAnsi="Garamond" w:cs="Times New Roman"/>
          <w:sz w:val="24"/>
          <w:szCs w:val="24"/>
          <w:lang w:val="en-CA"/>
        </w:rPr>
        <w:footnoteReference w:id="3"/>
      </w:r>
    </w:p>
    <w:p w14:paraId="3E8F96A3" w14:textId="433C2926" w:rsidR="004808B5" w:rsidRPr="00B4287D" w:rsidRDefault="00F70591" w:rsidP="00D60444">
      <w:pPr>
        <w:pStyle w:val="NoSpacing"/>
        <w:spacing w:line="360" w:lineRule="auto"/>
        <w:ind w:firstLine="720"/>
        <w:rPr>
          <w:rFonts w:ascii="Garamond" w:hAnsi="Garamond" w:cs="Times New Roman"/>
          <w:sz w:val="24"/>
          <w:szCs w:val="24"/>
          <w:lang w:val="en-CA"/>
        </w:rPr>
      </w:pPr>
      <w:r w:rsidRPr="00B4287D">
        <w:rPr>
          <w:rFonts w:ascii="Garamond" w:hAnsi="Garamond" w:cs="Times New Roman"/>
          <w:iCs/>
          <w:sz w:val="24"/>
          <w:szCs w:val="24"/>
          <w:lang w:val="en-CA"/>
        </w:rPr>
        <w:t>“</w:t>
      </w:r>
      <w:r w:rsidR="004808B5" w:rsidRPr="00B4287D">
        <w:rPr>
          <w:rFonts w:ascii="Garamond" w:hAnsi="Garamond" w:cs="Times New Roman"/>
          <w:iCs/>
          <w:sz w:val="24"/>
          <w:szCs w:val="24"/>
          <w:lang w:val="en-CA"/>
        </w:rPr>
        <w:t xml:space="preserve">In the future collage will be an important means of (self) education. We will all put the pieces of our case histories </w:t>
      </w:r>
      <w:r w:rsidR="00D57B33" w:rsidRPr="00B4287D">
        <w:rPr>
          <w:rFonts w:ascii="Garamond" w:hAnsi="Garamond" w:cs="Times New Roman"/>
          <w:iCs/>
          <w:sz w:val="24"/>
          <w:szCs w:val="24"/>
          <w:lang w:val="en-CA"/>
        </w:rPr>
        <w:t xml:space="preserve">[and experiences] </w:t>
      </w:r>
      <w:r w:rsidR="004808B5" w:rsidRPr="00B4287D">
        <w:rPr>
          <w:rFonts w:ascii="Garamond" w:hAnsi="Garamond" w:cs="Times New Roman"/>
          <w:iCs/>
          <w:sz w:val="24"/>
          <w:szCs w:val="24"/>
          <w:lang w:val="en-CA"/>
        </w:rPr>
        <w:t>together and experiment with the simple process of splicing and superimposition, to reach, maybe, t</w:t>
      </w:r>
      <w:bookmarkStart w:id="0" w:name="_GoBack"/>
      <w:bookmarkEnd w:id="0"/>
      <w:r w:rsidR="004808B5" w:rsidRPr="00B4287D">
        <w:rPr>
          <w:rFonts w:ascii="Garamond" w:hAnsi="Garamond" w:cs="Times New Roman"/>
          <w:iCs/>
          <w:sz w:val="24"/>
          <w:szCs w:val="24"/>
          <w:lang w:val="en-CA"/>
        </w:rPr>
        <w:t>he margins of our expression</w:t>
      </w:r>
      <w:r w:rsidRPr="00B4287D">
        <w:rPr>
          <w:rFonts w:ascii="Garamond" w:hAnsi="Garamond" w:cs="Times New Roman"/>
          <w:iCs/>
          <w:sz w:val="24"/>
          <w:szCs w:val="24"/>
          <w:lang w:val="en-CA"/>
        </w:rPr>
        <w:t>.”</w:t>
      </w:r>
      <w:r w:rsidR="00355F12" w:rsidRPr="00B4287D">
        <w:rPr>
          <w:rStyle w:val="FootnoteReference"/>
          <w:rFonts w:ascii="Garamond" w:hAnsi="Garamond" w:cs="Times New Roman"/>
          <w:iCs/>
          <w:sz w:val="24"/>
          <w:szCs w:val="24"/>
          <w:lang w:val="en-CA"/>
        </w:rPr>
        <w:footnoteReference w:id="4"/>
      </w:r>
    </w:p>
    <w:p w14:paraId="74898F8C" w14:textId="024A2380" w:rsidR="00EC5444" w:rsidRPr="00D860F6" w:rsidRDefault="00F70591" w:rsidP="00D60444">
      <w:pPr>
        <w:pStyle w:val="NoSpacing"/>
        <w:spacing w:line="360" w:lineRule="auto"/>
        <w:ind w:firstLine="720"/>
        <w:rPr>
          <w:rFonts w:ascii="Garamond" w:hAnsi="Garamond" w:cs="Times New Roman"/>
          <w:sz w:val="24"/>
          <w:szCs w:val="24"/>
          <w:lang w:val="en-CA"/>
        </w:rPr>
      </w:pPr>
      <w:r w:rsidRPr="00D860F6">
        <w:rPr>
          <w:rFonts w:ascii="Garamond" w:hAnsi="Garamond" w:cs="Times New Roman"/>
          <w:sz w:val="24"/>
          <w:szCs w:val="24"/>
          <w:lang w:val="en-CA"/>
        </w:rPr>
        <w:t>“</w:t>
      </w:r>
      <w:r w:rsidR="004808B5" w:rsidRPr="00D860F6">
        <w:rPr>
          <w:rFonts w:ascii="Garamond" w:hAnsi="Garamond" w:cs="Times New Roman"/>
          <w:sz w:val="24"/>
          <w:szCs w:val="24"/>
          <w:lang w:val="en-CA"/>
        </w:rPr>
        <w:t xml:space="preserve">It’s our process made visual. The design process always begins with collage. </w:t>
      </w:r>
      <w:r w:rsidR="00D57321">
        <w:rPr>
          <w:rFonts w:ascii="Garamond" w:hAnsi="Garamond" w:cs="Times New Roman"/>
          <w:sz w:val="24"/>
          <w:szCs w:val="24"/>
          <w:lang w:val="en-CA"/>
        </w:rPr>
        <w:t>I m</w:t>
      </w:r>
      <w:r w:rsidR="004808B5" w:rsidRPr="00D860F6">
        <w:rPr>
          <w:rFonts w:ascii="Garamond" w:hAnsi="Garamond" w:cs="Times New Roman"/>
          <w:sz w:val="24"/>
          <w:szCs w:val="24"/>
          <w:lang w:val="en-CA"/>
        </w:rPr>
        <w:t xml:space="preserve">ay have moved from the traditional cut-out and pinned-up </w:t>
      </w:r>
      <w:r w:rsidR="00871953" w:rsidRPr="00D860F6">
        <w:rPr>
          <w:rFonts w:ascii="Garamond" w:hAnsi="Garamond" w:cs="Times New Roman"/>
          <w:sz w:val="24"/>
          <w:szCs w:val="24"/>
          <w:lang w:val="en-CA"/>
        </w:rPr>
        <w:t>mood boards</w:t>
      </w:r>
      <w:r w:rsidR="004808B5" w:rsidRPr="00D860F6">
        <w:rPr>
          <w:rFonts w:ascii="Garamond" w:hAnsi="Garamond" w:cs="Times New Roman"/>
          <w:sz w:val="24"/>
          <w:szCs w:val="24"/>
          <w:lang w:val="en-CA"/>
        </w:rPr>
        <w:t xml:space="preserve"> to digital Pinterest boards—</w:t>
      </w:r>
      <w:r w:rsidR="00D57321">
        <w:rPr>
          <w:rFonts w:ascii="Garamond" w:hAnsi="Garamond" w:cs="Times New Roman"/>
          <w:sz w:val="24"/>
          <w:szCs w:val="24"/>
          <w:lang w:val="en-CA"/>
        </w:rPr>
        <w:t xml:space="preserve">[or even Instagram feeds and Instagram stories—they disappear after 24 hours and so the collage is remade. Learning begins anew and happens at a measured pace] </w:t>
      </w:r>
      <w:r w:rsidR="004808B5" w:rsidRPr="00D860F6">
        <w:rPr>
          <w:rFonts w:ascii="Garamond" w:hAnsi="Garamond" w:cs="Times New Roman"/>
          <w:sz w:val="24"/>
          <w:szCs w:val="24"/>
          <w:lang w:val="en-CA"/>
        </w:rPr>
        <w:t>but the action is the same</w:t>
      </w:r>
      <w:r w:rsidR="00E4395F">
        <w:rPr>
          <w:rFonts w:ascii="Garamond" w:hAnsi="Garamond" w:cs="Times New Roman"/>
          <w:sz w:val="24"/>
          <w:szCs w:val="24"/>
          <w:lang w:val="en-CA"/>
        </w:rPr>
        <w:t>.</w:t>
      </w:r>
      <w:r w:rsidRPr="00D860F6">
        <w:rPr>
          <w:rFonts w:ascii="Garamond" w:hAnsi="Garamond" w:cs="Times New Roman"/>
          <w:sz w:val="24"/>
          <w:szCs w:val="24"/>
          <w:lang w:val="en-CA"/>
        </w:rPr>
        <w:t>”</w:t>
      </w:r>
      <w:r w:rsidR="00FF76E8">
        <w:rPr>
          <w:rStyle w:val="FootnoteReference"/>
          <w:rFonts w:ascii="Garamond" w:hAnsi="Garamond" w:cs="Times New Roman"/>
          <w:sz w:val="24"/>
          <w:szCs w:val="24"/>
          <w:lang w:val="en-CA"/>
        </w:rPr>
        <w:footnoteReference w:id="5"/>
      </w:r>
      <w:r w:rsidR="00E4395F">
        <w:rPr>
          <w:rFonts w:ascii="Garamond" w:hAnsi="Garamond" w:cs="Times New Roman"/>
          <w:sz w:val="24"/>
          <w:szCs w:val="24"/>
          <w:lang w:val="en-CA"/>
        </w:rPr>
        <w:t xml:space="preserve"> </w:t>
      </w:r>
      <w:r w:rsidR="001B4B94" w:rsidRPr="00D860F6">
        <w:rPr>
          <w:rFonts w:ascii="Garamond" w:hAnsi="Garamond" w:cs="Times New Roman"/>
          <w:sz w:val="24"/>
          <w:szCs w:val="24"/>
          <w:lang w:val="en-CA"/>
        </w:rPr>
        <w:t>I am now open to (and even a little excited) exploring Pinterest in the classroom to support the visual, which I would have never been pre-pandemic</w:t>
      </w:r>
      <w:r w:rsidRPr="00D860F6">
        <w:rPr>
          <w:rFonts w:ascii="Garamond" w:hAnsi="Garamond" w:cs="Times New Roman"/>
          <w:sz w:val="24"/>
          <w:szCs w:val="24"/>
          <w:lang w:val="en-CA"/>
        </w:rPr>
        <w:t>; “</w:t>
      </w:r>
      <w:r w:rsidR="004808B5" w:rsidRPr="00D860F6">
        <w:rPr>
          <w:rFonts w:ascii="Garamond" w:hAnsi="Garamond" w:cs="Times New Roman"/>
          <w:sz w:val="24"/>
          <w:szCs w:val="24"/>
          <w:lang w:val="en-CA"/>
        </w:rPr>
        <w:t xml:space="preserve">we pull from our influences and inspirations, using the fragments of what came before in search of something </w:t>
      </w:r>
      <w:r w:rsidRPr="00D860F6">
        <w:rPr>
          <w:rFonts w:ascii="Garamond" w:hAnsi="Garamond" w:cs="Times New Roman"/>
          <w:sz w:val="24"/>
          <w:szCs w:val="24"/>
          <w:lang w:val="en-CA"/>
        </w:rPr>
        <w:t>new.”</w:t>
      </w:r>
      <w:r w:rsidR="00FF76E8">
        <w:rPr>
          <w:rStyle w:val="FootnoteReference"/>
          <w:rFonts w:ascii="Garamond" w:hAnsi="Garamond" w:cs="Times New Roman"/>
          <w:sz w:val="24"/>
          <w:szCs w:val="24"/>
          <w:lang w:val="en-CA"/>
        </w:rPr>
        <w:footnoteReference w:id="6"/>
      </w:r>
      <w:r w:rsidR="001B4B94" w:rsidRPr="00D860F6">
        <w:rPr>
          <w:rFonts w:ascii="Garamond" w:hAnsi="Garamond" w:cs="Times New Roman"/>
          <w:sz w:val="24"/>
          <w:szCs w:val="24"/>
          <w:lang w:val="en-CA"/>
        </w:rPr>
        <w:t xml:space="preserve"> And that something new for me is </w:t>
      </w:r>
      <w:r w:rsidR="00587840">
        <w:rPr>
          <w:rFonts w:ascii="Garamond" w:hAnsi="Garamond" w:cs="Times New Roman"/>
          <w:sz w:val="24"/>
          <w:szCs w:val="24"/>
          <w:lang w:val="en-CA"/>
        </w:rPr>
        <w:t>a</w:t>
      </w:r>
      <w:r w:rsidR="001B4B94" w:rsidRPr="00D860F6">
        <w:rPr>
          <w:rFonts w:ascii="Garamond" w:hAnsi="Garamond" w:cs="Times New Roman"/>
          <w:sz w:val="24"/>
          <w:szCs w:val="24"/>
          <w:lang w:val="en-CA"/>
        </w:rPr>
        <w:t xml:space="preserve"> new level of digitally literacy. </w:t>
      </w:r>
    </w:p>
    <w:p w14:paraId="5634163C" w14:textId="2620CC6E" w:rsidR="0022186C" w:rsidRPr="00D860F6" w:rsidRDefault="0030245D" w:rsidP="00D60444">
      <w:pPr>
        <w:pStyle w:val="NoSpacing"/>
        <w:spacing w:line="360" w:lineRule="auto"/>
        <w:ind w:firstLine="720"/>
        <w:rPr>
          <w:rFonts w:ascii="Garamond" w:hAnsi="Garamond" w:cs="Times New Roman"/>
          <w:sz w:val="24"/>
          <w:szCs w:val="24"/>
        </w:rPr>
      </w:pPr>
      <w:r w:rsidRPr="00D860F6">
        <w:rPr>
          <w:rFonts w:ascii="Garamond" w:hAnsi="Garamond" w:cs="Times New Roman"/>
          <w:sz w:val="24"/>
          <w:szCs w:val="24"/>
          <w:lang w:val="en-CA"/>
        </w:rPr>
        <w:t xml:space="preserve">I found that the within the new medium and </w:t>
      </w:r>
      <w:r w:rsidR="00D547FA" w:rsidRPr="00D860F6">
        <w:rPr>
          <w:rFonts w:ascii="Garamond" w:hAnsi="Garamond" w:cs="Times New Roman"/>
          <w:sz w:val="24"/>
          <w:szCs w:val="24"/>
          <w:lang w:val="en-CA"/>
        </w:rPr>
        <w:t>within</w:t>
      </w:r>
      <w:r w:rsidR="00DB27A2" w:rsidRPr="00D860F6">
        <w:rPr>
          <w:rFonts w:ascii="Garamond" w:hAnsi="Garamond" w:cs="Times New Roman"/>
          <w:sz w:val="24"/>
          <w:szCs w:val="24"/>
          <w:lang w:val="en-CA"/>
        </w:rPr>
        <w:t xml:space="preserve"> this </w:t>
      </w:r>
      <w:r w:rsidR="00975109" w:rsidRPr="00D860F6">
        <w:rPr>
          <w:rFonts w:ascii="Garamond" w:hAnsi="Garamond" w:cs="Times New Roman"/>
          <w:sz w:val="24"/>
          <w:szCs w:val="24"/>
          <w:lang w:val="en-CA"/>
        </w:rPr>
        <w:t xml:space="preserve">evolutionary </w:t>
      </w:r>
      <w:r w:rsidR="00DB27A2" w:rsidRPr="00D860F6">
        <w:rPr>
          <w:rFonts w:ascii="Garamond" w:hAnsi="Garamond" w:cs="Times New Roman"/>
          <w:sz w:val="24"/>
          <w:szCs w:val="24"/>
          <w:lang w:val="en-CA"/>
        </w:rPr>
        <w:t xml:space="preserve">framework </w:t>
      </w:r>
      <w:r w:rsidR="00975109" w:rsidRPr="00D860F6">
        <w:rPr>
          <w:rFonts w:ascii="Garamond" w:hAnsi="Garamond" w:cs="Times New Roman"/>
          <w:sz w:val="24"/>
          <w:szCs w:val="24"/>
          <w:lang w:val="en-CA"/>
        </w:rPr>
        <w:t>and</w:t>
      </w:r>
      <w:r w:rsidR="00DB27A2" w:rsidRPr="00D860F6">
        <w:rPr>
          <w:rFonts w:ascii="Garamond" w:hAnsi="Garamond" w:cs="Times New Roman"/>
          <w:sz w:val="24"/>
          <w:szCs w:val="24"/>
          <w:lang w:val="en-CA"/>
        </w:rPr>
        <w:t xml:space="preserve"> </w:t>
      </w:r>
      <w:r w:rsidR="00975109" w:rsidRPr="00D860F6">
        <w:rPr>
          <w:rFonts w:ascii="Garamond" w:hAnsi="Garamond" w:cs="Times New Roman"/>
          <w:sz w:val="24"/>
          <w:szCs w:val="24"/>
          <w:lang w:val="en-CA"/>
        </w:rPr>
        <w:t xml:space="preserve">evolving </w:t>
      </w:r>
      <w:r w:rsidR="00DB27A2" w:rsidRPr="00D860F6">
        <w:rPr>
          <w:rFonts w:ascii="Garamond" w:hAnsi="Garamond" w:cs="Times New Roman"/>
          <w:sz w:val="24"/>
          <w:szCs w:val="24"/>
          <w:lang w:val="en-CA"/>
        </w:rPr>
        <w:t xml:space="preserve">context I </w:t>
      </w:r>
      <w:r w:rsidRPr="00D860F6">
        <w:rPr>
          <w:rFonts w:ascii="Garamond" w:hAnsi="Garamond" w:cs="Times New Roman"/>
          <w:sz w:val="24"/>
          <w:szCs w:val="24"/>
          <w:lang w:val="en-CA"/>
        </w:rPr>
        <w:t xml:space="preserve">could </w:t>
      </w:r>
      <w:r w:rsidR="00DB27A2" w:rsidRPr="00D860F6">
        <w:rPr>
          <w:rFonts w:ascii="Garamond" w:hAnsi="Garamond" w:cs="Times New Roman"/>
          <w:sz w:val="24"/>
          <w:szCs w:val="24"/>
          <w:lang w:val="en-CA"/>
        </w:rPr>
        <w:t>also include some films</w:t>
      </w:r>
      <w:r w:rsidRPr="00D860F6">
        <w:rPr>
          <w:rFonts w:ascii="Garamond" w:hAnsi="Garamond" w:cs="Times New Roman"/>
          <w:sz w:val="24"/>
          <w:szCs w:val="24"/>
          <w:lang w:val="en-CA"/>
        </w:rPr>
        <w:t>, which contributed to my preference for the new medium and my willingness to explore more technologies</w:t>
      </w:r>
      <w:r w:rsidR="00D547FA" w:rsidRPr="00D860F6">
        <w:rPr>
          <w:rFonts w:ascii="Garamond" w:hAnsi="Garamond" w:cs="Times New Roman"/>
          <w:sz w:val="24"/>
          <w:szCs w:val="24"/>
          <w:lang w:val="en-CA"/>
        </w:rPr>
        <w:t xml:space="preserve">. </w:t>
      </w:r>
      <w:r w:rsidRPr="00D860F6">
        <w:rPr>
          <w:rFonts w:ascii="Garamond" w:hAnsi="Garamond" w:cs="Times New Roman"/>
          <w:sz w:val="24"/>
          <w:szCs w:val="24"/>
          <w:lang w:val="en-CA"/>
        </w:rPr>
        <w:t>Through this evolutionary framework</w:t>
      </w:r>
      <w:r w:rsidR="00D547FA" w:rsidRPr="00D860F6">
        <w:rPr>
          <w:rFonts w:ascii="Garamond" w:hAnsi="Garamond" w:cs="Times New Roman"/>
          <w:sz w:val="24"/>
          <w:szCs w:val="24"/>
          <w:lang w:val="en-CA"/>
        </w:rPr>
        <w:t xml:space="preserve">, </w:t>
      </w:r>
      <w:r w:rsidRPr="00D860F6">
        <w:rPr>
          <w:rFonts w:ascii="Garamond" w:hAnsi="Garamond" w:cs="Times New Roman"/>
          <w:sz w:val="24"/>
          <w:szCs w:val="24"/>
          <w:lang w:val="en-CA"/>
        </w:rPr>
        <w:t xml:space="preserve">a </w:t>
      </w:r>
      <w:r w:rsidRPr="00D860F6">
        <w:rPr>
          <w:rFonts w:ascii="Garamond" w:hAnsi="Garamond" w:cs="Times New Roman"/>
          <w:sz w:val="24"/>
          <w:szCs w:val="24"/>
          <w:lang w:val="en-CA"/>
        </w:rPr>
        <w:lastRenderedPageBreak/>
        <w:t xml:space="preserve">more student-centered teaching style developed where I encourage </w:t>
      </w:r>
      <w:r w:rsidR="00BC435C" w:rsidRPr="00D860F6">
        <w:rPr>
          <w:rFonts w:ascii="Garamond" w:hAnsi="Garamond" w:cs="Times New Roman"/>
          <w:sz w:val="24"/>
          <w:szCs w:val="24"/>
          <w:lang w:val="en-CA"/>
        </w:rPr>
        <w:t>student</w:t>
      </w:r>
      <w:r w:rsidRPr="00D860F6">
        <w:rPr>
          <w:rFonts w:ascii="Garamond" w:hAnsi="Garamond" w:cs="Times New Roman"/>
          <w:sz w:val="24"/>
          <w:szCs w:val="24"/>
          <w:lang w:val="en-CA"/>
        </w:rPr>
        <w:t>s</w:t>
      </w:r>
      <w:r w:rsidR="00BC435C" w:rsidRPr="00D860F6">
        <w:rPr>
          <w:rFonts w:ascii="Garamond" w:hAnsi="Garamond" w:cs="Times New Roman"/>
          <w:sz w:val="24"/>
          <w:szCs w:val="24"/>
          <w:lang w:val="en-CA"/>
        </w:rPr>
        <w:t xml:space="preserve"> to find </w:t>
      </w:r>
      <w:r w:rsidR="005E0389" w:rsidRPr="00D860F6">
        <w:rPr>
          <w:rFonts w:ascii="Garamond" w:hAnsi="Garamond" w:cs="Times New Roman"/>
          <w:sz w:val="24"/>
          <w:szCs w:val="24"/>
          <w:lang w:val="en-CA"/>
        </w:rPr>
        <w:t xml:space="preserve">films </w:t>
      </w:r>
      <w:r w:rsidR="0009463D" w:rsidRPr="00D860F6">
        <w:rPr>
          <w:rFonts w:ascii="Garamond" w:hAnsi="Garamond" w:cs="Times New Roman"/>
          <w:sz w:val="24"/>
          <w:szCs w:val="24"/>
          <w:lang w:val="en-CA"/>
        </w:rPr>
        <w:t xml:space="preserve">and other works of visual art including advertisements and publicity images </w:t>
      </w:r>
      <w:r w:rsidR="00BC435C" w:rsidRPr="00D860F6">
        <w:rPr>
          <w:rFonts w:ascii="Garamond" w:hAnsi="Garamond" w:cs="Times New Roman"/>
          <w:sz w:val="24"/>
          <w:szCs w:val="24"/>
          <w:lang w:val="en-CA"/>
        </w:rPr>
        <w:t xml:space="preserve">themselves and </w:t>
      </w:r>
      <w:r w:rsidR="00554EF8" w:rsidRPr="00D860F6">
        <w:rPr>
          <w:rFonts w:ascii="Garamond" w:hAnsi="Garamond" w:cs="Times New Roman"/>
          <w:sz w:val="24"/>
          <w:szCs w:val="24"/>
          <w:lang w:val="en-CA"/>
        </w:rPr>
        <w:t>explore</w:t>
      </w:r>
      <w:r w:rsidR="00BC435C" w:rsidRPr="00D860F6">
        <w:rPr>
          <w:rFonts w:ascii="Garamond" w:hAnsi="Garamond" w:cs="Times New Roman"/>
          <w:sz w:val="24"/>
          <w:szCs w:val="24"/>
          <w:lang w:val="en-CA"/>
        </w:rPr>
        <w:t xml:space="preserve"> them.</w:t>
      </w:r>
    </w:p>
    <w:p w14:paraId="756BAB7B" w14:textId="2A008121" w:rsidR="00D547FA" w:rsidRPr="00D860F6" w:rsidRDefault="005E0389" w:rsidP="00D60444">
      <w:pPr>
        <w:pStyle w:val="NoSpacing"/>
        <w:spacing w:line="360" w:lineRule="auto"/>
        <w:ind w:firstLine="720"/>
        <w:rPr>
          <w:rFonts w:ascii="Garamond" w:hAnsi="Garamond" w:cs="Times New Roman"/>
          <w:sz w:val="24"/>
          <w:szCs w:val="24"/>
        </w:rPr>
      </w:pPr>
      <w:r w:rsidRPr="00D860F6">
        <w:rPr>
          <w:rFonts w:ascii="Garamond" w:hAnsi="Garamond" w:cs="Times New Roman"/>
          <w:sz w:val="24"/>
          <w:szCs w:val="24"/>
        </w:rPr>
        <w:t xml:space="preserve">By exploring and adopting new educational tools I can still keep teaching as a performing art, but like any artist I have to be comfortable and confident </w:t>
      </w:r>
      <w:r w:rsidR="00247EBB" w:rsidRPr="00D860F6">
        <w:rPr>
          <w:rFonts w:ascii="Garamond" w:hAnsi="Garamond" w:cs="Times New Roman"/>
          <w:sz w:val="24"/>
          <w:szCs w:val="24"/>
        </w:rPr>
        <w:t xml:space="preserve">in </w:t>
      </w:r>
      <w:r w:rsidRPr="00D860F6">
        <w:rPr>
          <w:rFonts w:ascii="Garamond" w:hAnsi="Garamond" w:cs="Times New Roman"/>
          <w:sz w:val="24"/>
          <w:szCs w:val="24"/>
        </w:rPr>
        <w:t>trying something new in the classroom</w:t>
      </w:r>
      <w:r w:rsidR="00D547FA" w:rsidRPr="00D860F6">
        <w:rPr>
          <w:rFonts w:ascii="Garamond" w:hAnsi="Garamond" w:cs="Times New Roman"/>
          <w:sz w:val="24"/>
          <w:szCs w:val="24"/>
        </w:rPr>
        <w:t>.</w:t>
      </w:r>
    </w:p>
    <w:p w14:paraId="29BE88D9" w14:textId="16DA9317" w:rsidR="0022186C" w:rsidRDefault="003F787D" w:rsidP="00D60444">
      <w:pPr>
        <w:pStyle w:val="NoSpacing"/>
        <w:spacing w:line="360" w:lineRule="auto"/>
        <w:ind w:firstLine="720"/>
        <w:rPr>
          <w:rFonts w:ascii="Garamond" w:hAnsi="Garamond" w:cs="Times New Roman"/>
          <w:sz w:val="24"/>
          <w:szCs w:val="24"/>
        </w:rPr>
      </w:pPr>
      <w:r w:rsidRPr="00D860F6">
        <w:rPr>
          <w:rFonts w:ascii="Garamond" w:hAnsi="Garamond" w:cs="Times New Roman"/>
          <w:sz w:val="24"/>
          <w:szCs w:val="24"/>
        </w:rPr>
        <w:t xml:space="preserve">Extending the analogy a little further, I would compare </w:t>
      </w:r>
      <w:r w:rsidR="00FD2E63">
        <w:rPr>
          <w:rFonts w:ascii="Garamond" w:hAnsi="Garamond" w:cs="Times New Roman"/>
          <w:sz w:val="24"/>
          <w:szCs w:val="24"/>
        </w:rPr>
        <w:t xml:space="preserve">the new technology </w:t>
      </w:r>
      <w:r w:rsidRPr="00D860F6">
        <w:rPr>
          <w:rFonts w:ascii="Garamond" w:hAnsi="Garamond" w:cs="Times New Roman"/>
          <w:sz w:val="24"/>
          <w:szCs w:val="24"/>
        </w:rPr>
        <w:t xml:space="preserve">to modernist new criticism. We are far beyond the binaries that characterize new criticism, particularly the reader-author binary, but the metaphor reveals a new relationship with the text. </w:t>
      </w:r>
      <w:r w:rsidR="00BC435C" w:rsidRPr="00D860F6">
        <w:rPr>
          <w:rFonts w:ascii="Garamond" w:hAnsi="Garamond" w:cs="Times New Roman"/>
          <w:sz w:val="24"/>
          <w:szCs w:val="24"/>
        </w:rPr>
        <w:t xml:space="preserve">An </w:t>
      </w:r>
      <w:r w:rsidRPr="00D860F6">
        <w:rPr>
          <w:rFonts w:ascii="Garamond" w:hAnsi="Garamond" w:cs="Times New Roman"/>
          <w:sz w:val="24"/>
          <w:szCs w:val="24"/>
        </w:rPr>
        <w:t xml:space="preserve">editor I know </w:t>
      </w:r>
      <w:r w:rsidR="00BC435C" w:rsidRPr="00D860F6">
        <w:rPr>
          <w:rFonts w:ascii="Garamond" w:hAnsi="Garamond" w:cs="Times New Roman"/>
          <w:sz w:val="24"/>
          <w:szCs w:val="24"/>
        </w:rPr>
        <w:t xml:space="preserve">is </w:t>
      </w:r>
      <w:r w:rsidRPr="00D860F6">
        <w:rPr>
          <w:rFonts w:ascii="Garamond" w:hAnsi="Garamond" w:cs="Times New Roman"/>
          <w:sz w:val="24"/>
          <w:szCs w:val="24"/>
        </w:rPr>
        <w:t>fond of asserting, “I don’t pub</w:t>
      </w:r>
      <w:r w:rsidR="0022186C">
        <w:rPr>
          <w:rFonts w:ascii="Garamond" w:hAnsi="Garamond" w:cs="Times New Roman"/>
          <w:sz w:val="24"/>
          <w:szCs w:val="24"/>
        </w:rPr>
        <w:t>lish authors; I publish texts.”</w:t>
      </w:r>
      <w:r w:rsidR="00587840">
        <w:rPr>
          <w:rStyle w:val="FootnoteReference"/>
          <w:rFonts w:ascii="Garamond" w:hAnsi="Garamond" w:cs="Times New Roman"/>
          <w:sz w:val="24"/>
          <w:szCs w:val="24"/>
        </w:rPr>
        <w:footnoteReference w:id="7"/>
      </w:r>
    </w:p>
    <w:p w14:paraId="46FDE084" w14:textId="0D94C6F9" w:rsidR="004808B5" w:rsidRDefault="003F787D" w:rsidP="00D60444">
      <w:pPr>
        <w:pStyle w:val="NoSpacing"/>
        <w:spacing w:line="360" w:lineRule="auto"/>
        <w:ind w:firstLine="720"/>
        <w:rPr>
          <w:rFonts w:ascii="Garamond" w:hAnsi="Garamond" w:cs="Times New Roman"/>
          <w:sz w:val="24"/>
          <w:szCs w:val="24"/>
        </w:rPr>
      </w:pPr>
      <w:r w:rsidRPr="00D860F6">
        <w:rPr>
          <w:rFonts w:ascii="Garamond" w:hAnsi="Garamond" w:cs="Times New Roman"/>
          <w:sz w:val="24"/>
          <w:szCs w:val="24"/>
        </w:rPr>
        <w:t>Teaching remotely has a lot to do with teaching to texts since the machinery is there to respond to students textually; that is, “in writing</w:t>
      </w:r>
      <w:r w:rsidR="000B0FBC" w:rsidRPr="00D860F6">
        <w:rPr>
          <w:rFonts w:ascii="Garamond" w:hAnsi="Garamond" w:cs="Times New Roman"/>
          <w:sz w:val="24"/>
          <w:szCs w:val="24"/>
        </w:rPr>
        <w:t>.</w:t>
      </w:r>
      <w:r w:rsidRPr="00D860F6">
        <w:rPr>
          <w:rFonts w:ascii="Garamond" w:hAnsi="Garamond" w:cs="Times New Roman"/>
          <w:sz w:val="24"/>
          <w:szCs w:val="24"/>
        </w:rPr>
        <w:t>” . . .</w:t>
      </w:r>
    </w:p>
    <w:p w14:paraId="22FDEE96" w14:textId="46CC65AC" w:rsidR="007E769B" w:rsidRPr="00D860F6" w:rsidRDefault="007E769B" w:rsidP="00D60444">
      <w:pPr>
        <w:pStyle w:val="NoSpacing"/>
        <w:spacing w:line="360" w:lineRule="auto"/>
        <w:ind w:firstLine="720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The next time you notice a hybrid classroom peek in. You will find desks and chairs with wheels</w:t>
      </w:r>
      <w:r w:rsidR="00213EF7">
        <w:rPr>
          <w:rFonts w:ascii="Garamond" w:hAnsi="Garamond" w:cs="Times New Roman"/>
          <w:sz w:val="24"/>
          <w:szCs w:val="24"/>
        </w:rPr>
        <w:t xml:space="preserve"> attached</w:t>
      </w:r>
      <w:r>
        <w:rPr>
          <w:rFonts w:ascii="Garamond" w:hAnsi="Garamond" w:cs="Times New Roman"/>
          <w:sz w:val="24"/>
          <w:szCs w:val="24"/>
        </w:rPr>
        <w:t xml:space="preserve">—so that they can be easily moved </w:t>
      </w:r>
      <w:r w:rsidR="00213EF7">
        <w:rPr>
          <w:rFonts w:ascii="Garamond" w:hAnsi="Garamond" w:cs="Times New Roman"/>
          <w:sz w:val="24"/>
          <w:szCs w:val="24"/>
        </w:rPr>
        <w:t>about and situated</w:t>
      </w:r>
      <w:r w:rsidR="000124C7">
        <w:rPr>
          <w:rFonts w:ascii="Garamond" w:hAnsi="Garamond" w:cs="Times New Roman"/>
          <w:sz w:val="24"/>
          <w:szCs w:val="24"/>
        </w:rPr>
        <w:t>. The c</w:t>
      </w:r>
      <w:r>
        <w:rPr>
          <w:rFonts w:ascii="Garamond" w:hAnsi="Garamond" w:cs="Times New Roman"/>
          <w:sz w:val="24"/>
          <w:szCs w:val="24"/>
        </w:rPr>
        <w:t>ollage method at work in the very design and architecture of the space</w:t>
      </w:r>
      <w:r w:rsidR="003369EA">
        <w:rPr>
          <w:rFonts w:ascii="Garamond" w:hAnsi="Garamond" w:cs="Times New Roman"/>
          <w:sz w:val="24"/>
          <w:szCs w:val="24"/>
        </w:rPr>
        <w:t>.</w:t>
      </w:r>
    </w:p>
    <w:p w14:paraId="4C56F895" w14:textId="2C49DA82" w:rsidR="0022198F" w:rsidRPr="00D860F6" w:rsidRDefault="004808B5" w:rsidP="00D60444">
      <w:pPr>
        <w:pStyle w:val="NoSpacing"/>
        <w:spacing w:line="360" w:lineRule="auto"/>
        <w:ind w:firstLine="720"/>
        <w:rPr>
          <w:rFonts w:ascii="Garamond" w:hAnsi="Garamond" w:cs="Times New Roman"/>
          <w:sz w:val="24"/>
          <w:szCs w:val="24"/>
        </w:rPr>
      </w:pPr>
      <w:r w:rsidRPr="00D860F6">
        <w:rPr>
          <w:rFonts w:ascii="Garamond" w:hAnsi="Garamond" w:cs="Times New Roman"/>
          <w:sz w:val="24"/>
          <w:szCs w:val="24"/>
        </w:rPr>
        <w:t>The</w:t>
      </w:r>
      <w:r w:rsidR="00DD206A" w:rsidRPr="00D860F6">
        <w:rPr>
          <w:rFonts w:ascii="Garamond" w:hAnsi="Garamond" w:cs="Times New Roman"/>
          <w:sz w:val="24"/>
          <w:szCs w:val="24"/>
        </w:rPr>
        <w:t xml:space="preserve"> idea </w:t>
      </w:r>
      <w:r w:rsidRPr="00D860F6">
        <w:rPr>
          <w:rFonts w:ascii="Garamond" w:hAnsi="Garamond" w:cs="Times New Roman"/>
          <w:sz w:val="24"/>
          <w:szCs w:val="24"/>
        </w:rPr>
        <w:t>of teaching remotely did not appeal to me</w:t>
      </w:r>
      <w:r w:rsidR="00DD206A" w:rsidRPr="00D860F6">
        <w:rPr>
          <w:rFonts w:ascii="Garamond" w:hAnsi="Garamond" w:cs="Times New Roman"/>
          <w:sz w:val="24"/>
          <w:szCs w:val="24"/>
        </w:rPr>
        <w:t xml:space="preserve"> in the least</w:t>
      </w:r>
      <w:r w:rsidRPr="00D860F6">
        <w:rPr>
          <w:rFonts w:ascii="Garamond" w:hAnsi="Garamond" w:cs="Times New Roman"/>
          <w:sz w:val="24"/>
          <w:szCs w:val="24"/>
        </w:rPr>
        <w:t xml:space="preserve">. </w:t>
      </w:r>
      <w:r w:rsidR="00DD206A" w:rsidRPr="00D860F6">
        <w:rPr>
          <w:rFonts w:ascii="Garamond" w:hAnsi="Garamond" w:cs="Times New Roman"/>
          <w:sz w:val="24"/>
          <w:szCs w:val="24"/>
        </w:rPr>
        <w:t xml:space="preserve">But the platform is a laboratory which is also a classroom. </w:t>
      </w:r>
      <w:r w:rsidR="0082795E" w:rsidRPr="00D860F6">
        <w:rPr>
          <w:rFonts w:ascii="Garamond" w:hAnsi="Garamond" w:cs="Times New Roman"/>
          <w:sz w:val="24"/>
          <w:szCs w:val="24"/>
        </w:rPr>
        <w:t>I’ve used the metaphor of the machine and the mechanic as a way of understanding the platform</w:t>
      </w:r>
      <w:r w:rsidR="00612301" w:rsidRPr="00D860F6">
        <w:rPr>
          <w:rFonts w:ascii="Garamond" w:hAnsi="Garamond" w:cs="Times New Roman"/>
          <w:sz w:val="24"/>
          <w:szCs w:val="24"/>
        </w:rPr>
        <w:t>—and approach</w:t>
      </w:r>
      <w:r w:rsidR="0082795E" w:rsidRPr="00D860F6">
        <w:rPr>
          <w:rFonts w:ascii="Garamond" w:hAnsi="Garamond" w:cs="Times New Roman"/>
          <w:sz w:val="24"/>
          <w:szCs w:val="24"/>
        </w:rPr>
        <w:t xml:space="preserve">. </w:t>
      </w:r>
      <w:r w:rsidRPr="00D860F6">
        <w:rPr>
          <w:rFonts w:ascii="Garamond" w:hAnsi="Garamond" w:cs="Times New Roman"/>
          <w:sz w:val="24"/>
          <w:szCs w:val="24"/>
        </w:rPr>
        <w:t xml:space="preserve">But I had a good mechanic in Ken </w:t>
      </w:r>
      <w:proofErr w:type="spellStart"/>
      <w:r w:rsidRPr="00D860F6">
        <w:rPr>
          <w:rFonts w:ascii="Garamond" w:hAnsi="Garamond" w:cs="Times New Roman"/>
          <w:sz w:val="24"/>
          <w:szCs w:val="24"/>
        </w:rPr>
        <w:t>Harmel</w:t>
      </w:r>
      <w:proofErr w:type="spellEnd"/>
      <w:r w:rsidRPr="00D860F6">
        <w:rPr>
          <w:rFonts w:ascii="Garamond" w:hAnsi="Garamond" w:cs="Times New Roman"/>
          <w:sz w:val="24"/>
          <w:szCs w:val="24"/>
        </w:rPr>
        <w:t xml:space="preserve">. A typical Zoom call session between us would go like this. Me—“I want to do this and I want it to look this way”; Ken—“OK”; </w:t>
      </w:r>
      <w:proofErr w:type="gramStart"/>
      <w:r w:rsidRPr="00D860F6">
        <w:rPr>
          <w:rFonts w:ascii="Garamond" w:hAnsi="Garamond" w:cs="Times New Roman"/>
          <w:sz w:val="24"/>
          <w:szCs w:val="24"/>
        </w:rPr>
        <w:t>Me</w:t>
      </w:r>
      <w:proofErr w:type="gramEnd"/>
      <w:r w:rsidRPr="00D860F6">
        <w:rPr>
          <w:rFonts w:ascii="Garamond" w:hAnsi="Garamond" w:cs="Times New Roman"/>
          <w:sz w:val="24"/>
          <w:szCs w:val="24"/>
        </w:rPr>
        <w:t>—“Can we do it?” Ken—“Sure” . . . Ken, thank you</w:t>
      </w:r>
      <w:r w:rsidR="0054619B" w:rsidRPr="00D860F6">
        <w:rPr>
          <w:rFonts w:ascii="Garamond" w:hAnsi="Garamond" w:cs="Times New Roman"/>
          <w:sz w:val="24"/>
          <w:szCs w:val="24"/>
        </w:rPr>
        <w:t>—</w:t>
      </w:r>
    </w:p>
    <w:p w14:paraId="7F98CE8A" w14:textId="77777777" w:rsidR="0054619B" w:rsidRPr="00D860F6" w:rsidRDefault="0054619B" w:rsidP="00D60444">
      <w:pPr>
        <w:pStyle w:val="NoSpacing"/>
        <w:spacing w:line="360" w:lineRule="auto"/>
        <w:ind w:firstLine="720"/>
        <w:rPr>
          <w:rFonts w:ascii="Garamond" w:hAnsi="Garamond" w:cs="Times New Roman"/>
          <w:bCs/>
          <w:sz w:val="24"/>
          <w:szCs w:val="24"/>
        </w:rPr>
      </w:pPr>
    </w:p>
    <w:sectPr w:rsidR="0054619B" w:rsidRPr="00D860F6" w:rsidSect="00573E6E">
      <w:head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E823FC" w16cex:dateUtc="2021-09-12T14:00:00Z"/>
  <w16cex:commentExtensible w16cex:durableId="24E5D43D" w16cex:dateUtc="2021-09-10T19:55:00Z"/>
  <w16cex:commentExtensible w16cex:durableId="24E825EA" w16cex:dateUtc="2021-09-12T14:08:00Z"/>
  <w16cex:commentExtensible w16cex:durableId="24E82798" w16cex:dateUtc="2021-09-12T14:15:00Z"/>
  <w16cex:commentExtensible w16cex:durableId="24E82A66" w16cex:dateUtc="2021-09-12T14:27:00Z"/>
  <w16cex:commentExtensible w16cex:durableId="24E82D2B" w16cex:dateUtc="2021-09-12T14:39:00Z"/>
  <w16cex:commentExtensible w16cex:durableId="24E82C09" w16cex:dateUtc="2021-09-12T14:34:00Z"/>
  <w16cex:commentExtensible w16cex:durableId="24E82E1E" w16cex:dateUtc="2021-09-12T14:43:00Z"/>
  <w16cex:commentExtensible w16cex:durableId="24E5D4C5" w16cex:dateUtc="2021-09-10T19:57:00Z"/>
  <w16cex:commentExtensible w16cex:durableId="24E834C9" w16cex:dateUtc="2021-09-12T15:1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532FB93" w16cid:durableId="24E823FC"/>
  <w16cid:commentId w16cid:paraId="1B15BF3B" w16cid:durableId="24E5D43D"/>
  <w16cid:commentId w16cid:paraId="3296774D" w16cid:durableId="24E825EA"/>
  <w16cid:commentId w16cid:paraId="4E5C2090" w16cid:durableId="24E82798"/>
  <w16cid:commentId w16cid:paraId="527C4A8A" w16cid:durableId="24E82A66"/>
  <w16cid:commentId w16cid:paraId="3334CD0E" w16cid:durableId="24E82D2B"/>
  <w16cid:commentId w16cid:paraId="2601E1CA" w16cid:durableId="24E82C09"/>
  <w16cid:commentId w16cid:paraId="25C4861F" w16cid:durableId="24E82E1E"/>
  <w16cid:commentId w16cid:paraId="19EB07A4" w16cid:durableId="24E5D4C5"/>
  <w16cid:commentId w16cid:paraId="6CC7E27A" w16cid:durableId="24E834C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7D1A94" w14:textId="77777777" w:rsidR="002F5391" w:rsidRDefault="002F5391" w:rsidP="00573E6E">
      <w:pPr>
        <w:spacing w:after="0" w:line="240" w:lineRule="auto"/>
      </w:pPr>
      <w:r>
        <w:separator/>
      </w:r>
    </w:p>
  </w:endnote>
  <w:endnote w:type="continuationSeparator" w:id="0">
    <w:p w14:paraId="0AFC995B" w14:textId="77777777" w:rsidR="002F5391" w:rsidRDefault="002F5391" w:rsidP="00573E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6FCBC3" w14:textId="77777777" w:rsidR="002F5391" w:rsidRDefault="002F5391" w:rsidP="00573E6E">
      <w:pPr>
        <w:spacing w:after="0" w:line="240" w:lineRule="auto"/>
      </w:pPr>
      <w:r>
        <w:separator/>
      </w:r>
    </w:p>
  </w:footnote>
  <w:footnote w:type="continuationSeparator" w:id="0">
    <w:p w14:paraId="3BCD2AEB" w14:textId="77777777" w:rsidR="002F5391" w:rsidRDefault="002F5391" w:rsidP="00573E6E">
      <w:pPr>
        <w:spacing w:after="0" w:line="240" w:lineRule="auto"/>
      </w:pPr>
      <w:r>
        <w:continuationSeparator/>
      </w:r>
    </w:p>
  </w:footnote>
  <w:footnote w:id="1">
    <w:p w14:paraId="717573F1" w14:textId="15C49B82" w:rsidR="00C15F73" w:rsidRPr="00E435BB" w:rsidRDefault="00C15F73">
      <w:pPr>
        <w:pStyle w:val="FootnoteText"/>
        <w:rPr>
          <w:rFonts w:ascii="Garamond" w:hAnsi="Garamond"/>
        </w:rPr>
      </w:pPr>
      <w:r w:rsidRPr="00E435BB">
        <w:rPr>
          <w:rStyle w:val="FootnoteReference"/>
          <w:rFonts w:ascii="Garamond" w:hAnsi="Garamond"/>
        </w:rPr>
        <w:footnoteRef/>
      </w:r>
      <w:r w:rsidRPr="00E435BB">
        <w:rPr>
          <w:rFonts w:ascii="Garamond" w:hAnsi="Garamond"/>
        </w:rPr>
        <w:t xml:space="preserve"> Jean </w:t>
      </w:r>
      <w:proofErr w:type="spellStart"/>
      <w:r w:rsidRPr="00E435BB">
        <w:rPr>
          <w:rFonts w:ascii="Garamond" w:hAnsi="Garamond"/>
        </w:rPr>
        <w:t>Baudrillard</w:t>
      </w:r>
      <w:proofErr w:type="spellEnd"/>
      <w:r w:rsidRPr="00E435BB">
        <w:rPr>
          <w:rFonts w:ascii="Garamond" w:hAnsi="Garamond"/>
        </w:rPr>
        <w:t xml:space="preserve"> in </w:t>
      </w:r>
      <w:proofErr w:type="spellStart"/>
      <w:r w:rsidRPr="00E435BB">
        <w:rPr>
          <w:rFonts w:ascii="Garamond" w:hAnsi="Garamond"/>
          <w:i/>
        </w:rPr>
        <w:t>Telemorphosis</w:t>
      </w:r>
      <w:proofErr w:type="spellEnd"/>
      <w:r w:rsidR="00554CA0" w:rsidRPr="00E435BB">
        <w:rPr>
          <w:rFonts w:ascii="Garamond" w:hAnsi="Garamond"/>
        </w:rPr>
        <w:t xml:space="preserve"> (U of Minnesota Press, 2012)</w:t>
      </w:r>
    </w:p>
  </w:footnote>
  <w:footnote w:id="2">
    <w:p w14:paraId="6C8BAD0C" w14:textId="50DFD681" w:rsidR="002C467D" w:rsidRPr="00E435BB" w:rsidRDefault="00D60444" w:rsidP="00D60444">
      <w:pPr>
        <w:pStyle w:val="FootnoteText"/>
        <w:rPr>
          <w:rFonts w:ascii="Garamond" w:hAnsi="Garamond"/>
        </w:rPr>
      </w:pPr>
      <w:r w:rsidRPr="00E435BB">
        <w:rPr>
          <w:rStyle w:val="FootnoteReference"/>
          <w:rFonts w:ascii="Garamond" w:hAnsi="Garamond"/>
        </w:rPr>
        <w:footnoteRef/>
      </w:r>
      <w:r w:rsidRPr="00E435BB">
        <w:rPr>
          <w:rFonts w:ascii="Garamond" w:hAnsi="Garamond"/>
        </w:rPr>
        <w:t xml:space="preserve"> “Chaos, Creation, and Collage” available @ </w:t>
      </w:r>
      <w:r w:rsidRPr="00E435BB">
        <w:rPr>
          <w:rFonts w:ascii="Garamond" w:hAnsi="Garamond"/>
          <w:lang w:val="en-US"/>
        </w:rPr>
        <w:t xml:space="preserve"> </w:t>
      </w:r>
      <w:hyperlink r:id="rId1" w:history="1">
        <w:r w:rsidR="002C467D" w:rsidRPr="00E435BB">
          <w:rPr>
            <w:rStyle w:val="Hyperlink"/>
            <w:rFonts w:ascii="Garamond" w:hAnsi="Garamond"/>
          </w:rPr>
          <w:t>https://frankolsonproject.org/collage-method/</w:t>
        </w:r>
      </w:hyperlink>
    </w:p>
  </w:footnote>
  <w:footnote w:id="3">
    <w:p w14:paraId="6D25E6AD" w14:textId="443BBFDC" w:rsidR="00015322" w:rsidRPr="00E435BB" w:rsidRDefault="00015322">
      <w:pPr>
        <w:pStyle w:val="FootnoteText"/>
        <w:rPr>
          <w:rFonts w:ascii="Garamond" w:hAnsi="Garamond"/>
        </w:rPr>
      </w:pPr>
      <w:r w:rsidRPr="00E435BB">
        <w:rPr>
          <w:rStyle w:val="FootnoteReference"/>
          <w:rFonts w:ascii="Garamond" w:hAnsi="Garamond"/>
        </w:rPr>
        <w:footnoteRef/>
      </w:r>
      <w:r w:rsidRPr="00E435BB">
        <w:rPr>
          <w:rFonts w:ascii="Garamond" w:hAnsi="Garamond"/>
        </w:rPr>
        <w:t xml:space="preserve"> </w:t>
      </w:r>
      <w:r w:rsidR="00355F12" w:rsidRPr="00E435BB">
        <w:rPr>
          <w:rFonts w:ascii="Garamond" w:hAnsi="Garamond"/>
        </w:rPr>
        <w:t>Ibid</w:t>
      </w:r>
    </w:p>
  </w:footnote>
  <w:footnote w:id="4">
    <w:p w14:paraId="7603628E" w14:textId="7C393084" w:rsidR="00355F12" w:rsidRPr="00E435BB" w:rsidRDefault="00355F12">
      <w:pPr>
        <w:pStyle w:val="FootnoteText"/>
        <w:rPr>
          <w:rFonts w:ascii="Garamond" w:hAnsi="Garamond"/>
        </w:rPr>
      </w:pPr>
      <w:r w:rsidRPr="00E435BB">
        <w:rPr>
          <w:rStyle w:val="FootnoteReference"/>
          <w:rFonts w:ascii="Garamond" w:hAnsi="Garamond"/>
        </w:rPr>
        <w:footnoteRef/>
      </w:r>
      <w:r w:rsidRPr="00E435BB">
        <w:rPr>
          <w:rFonts w:ascii="Garamond" w:hAnsi="Garamond"/>
        </w:rPr>
        <w:t xml:space="preserve"> Ibid</w:t>
      </w:r>
    </w:p>
  </w:footnote>
  <w:footnote w:id="5">
    <w:p w14:paraId="2E40B43A" w14:textId="61F9E14E" w:rsidR="00FF76E8" w:rsidRPr="00E435BB" w:rsidRDefault="00FF76E8">
      <w:pPr>
        <w:pStyle w:val="FootnoteText"/>
        <w:rPr>
          <w:rFonts w:ascii="Garamond" w:hAnsi="Garamond"/>
        </w:rPr>
      </w:pPr>
      <w:r w:rsidRPr="00E435BB">
        <w:rPr>
          <w:rStyle w:val="FootnoteReference"/>
          <w:rFonts w:ascii="Garamond" w:hAnsi="Garamond"/>
        </w:rPr>
        <w:footnoteRef/>
      </w:r>
      <w:r w:rsidRPr="00E435BB">
        <w:rPr>
          <w:rFonts w:ascii="Garamond" w:hAnsi="Garamond"/>
        </w:rPr>
        <w:t xml:space="preserve"> </w:t>
      </w:r>
      <w:r w:rsidRPr="00E435BB">
        <w:rPr>
          <w:rFonts w:ascii="Garamond" w:hAnsi="Garamond"/>
          <w:bCs/>
          <w:lang w:val="en-US"/>
        </w:rPr>
        <w:t>Jarrett Fuller</w:t>
      </w:r>
      <w:r w:rsidRPr="00E435BB">
        <w:rPr>
          <w:rFonts w:ascii="Garamond" w:hAnsi="Garamond"/>
        </w:rPr>
        <w:t xml:space="preserve"> in “</w:t>
      </w:r>
      <w:r w:rsidRPr="00E435BB">
        <w:rPr>
          <w:rFonts w:ascii="Garamond" w:hAnsi="Garamond"/>
          <w:bCs/>
        </w:rPr>
        <w:t>Wormwood and the collage method” available @</w:t>
      </w:r>
      <w:r w:rsidRPr="00E435BB">
        <w:rPr>
          <w:rFonts w:ascii="Garamond" w:hAnsi="Garamond"/>
          <w:b/>
          <w:bCs/>
        </w:rPr>
        <w:t xml:space="preserve"> </w:t>
      </w:r>
      <w:hyperlink r:id="rId2" w:history="1">
        <w:r w:rsidRPr="00E435BB">
          <w:rPr>
            <w:rStyle w:val="Hyperlink"/>
            <w:rFonts w:ascii="Garamond" w:hAnsi="Garamond"/>
            <w:lang w:val="en-US"/>
          </w:rPr>
          <w:t>https://medium.com/@jarrettfuller/wormwood-and-the-collage-method-b01c21ee31fa</w:t>
        </w:r>
      </w:hyperlink>
    </w:p>
  </w:footnote>
  <w:footnote w:id="6">
    <w:p w14:paraId="6185BB76" w14:textId="27F3CB79" w:rsidR="00FF76E8" w:rsidRPr="00E435BB" w:rsidRDefault="00FF76E8">
      <w:pPr>
        <w:pStyle w:val="FootnoteText"/>
        <w:rPr>
          <w:rFonts w:ascii="Garamond" w:hAnsi="Garamond"/>
        </w:rPr>
      </w:pPr>
      <w:r w:rsidRPr="00E435BB">
        <w:rPr>
          <w:rStyle w:val="FootnoteReference"/>
          <w:rFonts w:ascii="Garamond" w:hAnsi="Garamond"/>
        </w:rPr>
        <w:footnoteRef/>
      </w:r>
      <w:r w:rsidRPr="00E435BB">
        <w:rPr>
          <w:rFonts w:ascii="Garamond" w:hAnsi="Garamond"/>
        </w:rPr>
        <w:t xml:space="preserve"> Ibid</w:t>
      </w:r>
    </w:p>
  </w:footnote>
  <w:footnote w:id="7">
    <w:p w14:paraId="5567A9EF" w14:textId="7A715B4B" w:rsidR="00587840" w:rsidRPr="00E435BB" w:rsidRDefault="00587840">
      <w:pPr>
        <w:pStyle w:val="FootnoteText"/>
        <w:rPr>
          <w:rFonts w:ascii="Garamond" w:hAnsi="Garamond"/>
        </w:rPr>
      </w:pPr>
      <w:r w:rsidRPr="00E435BB">
        <w:rPr>
          <w:rStyle w:val="FootnoteReference"/>
          <w:rFonts w:ascii="Garamond" w:hAnsi="Garamond"/>
        </w:rPr>
        <w:footnoteRef/>
      </w:r>
      <w:r w:rsidRPr="00E435BB">
        <w:rPr>
          <w:rFonts w:ascii="Garamond" w:hAnsi="Garamond"/>
        </w:rPr>
        <w:t xml:space="preserve"> Karl </w:t>
      </w:r>
      <w:proofErr w:type="spellStart"/>
      <w:r w:rsidRPr="00E435BB">
        <w:rPr>
          <w:rFonts w:ascii="Garamond" w:hAnsi="Garamond"/>
        </w:rPr>
        <w:t>Siegler</w:t>
      </w:r>
      <w:proofErr w:type="spell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72083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7415AED" w14:textId="77777777" w:rsidR="00573E6E" w:rsidRDefault="00573E6E">
        <w:pPr>
          <w:pStyle w:val="Header"/>
          <w:jc w:val="right"/>
        </w:pPr>
        <w:r w:rsidRPr="00573E6E">
          <w:rPr>
            <w:rFonts w:ascii="Times New Roman" w:hAnsi="Times New Roman" w:cs="Times New Roman"/>
          </w:rPr>
          <w:fldChar w:fldCharType="begin"/>
        </w:r>
        <w:r w:rsidRPr="00573E6E">
          <w:rPr>
            <w:rFonts w:ascii="Times New Roman" w:hAnsi="Times New Roman" w:cs="Times New Roman"/>
          </w:rPr>
          <w:instrText xml:space="preserve"> PAGE   \* MERGEFORMAT </w:instrText>
        </w:r>
        <w:r w:rsidRPr="00573E6E">
          <w:rPr>
            <w:rFonts w:ascii="Times New Roman" w:hAnsi="Times New Roman" w:cs="Times New Roman"/>
          </w:rPr>
          <w:fldChar w:fldCharType="separate"/>
        </w:r>
        <w:r w:rsidR="00E435BB">
          <w:rPr>
            <w:rFonts w:ascii="Times New Roman" w:hAnsi="Times New Roman" w:cs="Times New Roman"/>
            <w:noProof/>
          </w:rPr>
          <w:t>3</w:t>
        </w:r>
        <w:r w:rsidRPr="00573E6E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314A1FAC" w14:textId="77777777" w:rsidR="00573E6E" w:rsidRDefault="00573E6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192C7F"/>
    <w:multiLevelType w:val="hybridMultilevel"/>
    <w:tmpl w:val="EFA63312"/>
    <w:lvl w:ilvl="0" w:tplc="10090001">
      <w:start w:val="25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9E02C9"/>
    <w:multiLevelType w:val="hybridMultilevel"/>
    <w:tmpl w:val="8236F0FA"/>
    <w:lvl w:ilvl="0" w:tplc="1009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0BA"/>
    <w:rsid w:val="0000332E"/>
    <w:rsid w:val="00005575"/>
    <w:rsid w:val="00007E74"/>
    <w:rsid w:val="000113A8"/>
    <w:rsid w:val="000124C7"/>
    <w:rsid w:val="00015322"/>
    <w:rsid w:val="0002522B"/>
    <w:rsid w:val="0003087F"/>
    <w:rsid w:val="0003436E"/>
    <w:rsid w:val="00034CDA"/>
    <w:rsid w:val="00047DED"/>
    <w:rsid w:val="0006272C"/>
    <w:rsid w:val="0009463D"/>
    <w:rsid w:val="000A0160"/>
    <w:rsid w:val="000A3FB3"/>
    <w:rsid w:val="000A7D4F"/>
    <w:rsid w:val="000B0FBC"/>
    <w:rsid w:val="000B37DC"/>
    <w:rsid w:val="000B5730"/>
    <w:rsid w:val="000C14C3"/>
    <w:rsid w:val="000C5EBE"/>
    <w:rsid w:val="000D5F34"/>
    <w:rsid w:val="000E150C"/>
    <w:rsid w:val="000E3138"/>
    <w:rsid w:val="000F3514"/>
    <w:rsid w:val="0010215D"/>
    <w:rsid w:val="00104EC9"/>
    <w:rsid w:val="00111F39"/>
    <w:rsid w:val="001259B8"/>
    <w:rsid w:val="001278F6"/>
    <w:rsid w:val="00132E22"/>
    <w:rsid w:val="001411A9"/>
    <w:rsid w:val="00151A73"/>
    <w:rsid w:val="00191DDE"/>
    <w:rsid w:val="00194B9E"/>
    <w:rsid w:val="001A0E8C"/>
    <w:rsid w:val="001A3001"/>
    <w:rsid w:val="001A4D67"/>
    <w:rsid w:val="001B4B94"/>
    <w:rsid w:val="001B6164"/>
    <w:rsid w:val="001D503E"/>
    <w:rsid w:val="001E47BA"/>
    <w:rsid w:val="001F7C22"/>
    <w:rsid w:val="002034C4"/>
    <w:rsid w:val="0020598C"/>
    <w:rsid w:val="00213EF7"/>
    <w:rsid w:val="00214D1B"/>
    <w:rsid w:val="00217434"/>
    <w:rsid w:val="0022186C"/>
    <w:rsid w:val="0022198F"/>
    <w:rsid w:val="002462DD"/>
    <w:rsid w:val="00247EBB"/>
    <w:rsid w:val="00270A2F"/>
    <w:rsid w:val="00274B82"/>
    <w:rsid w:val="002872B2"/>
    <w:rsid w:val="002C16D1"/>
    <w:rsid w:val="002C467D"/>
    <w:rsid w:val="002F5391"/>
    <w:rsid w:val="002F7F29"/>
    <w:rsid w:val="0030245D"/>
    <w:rsid w:val="003158B0"/>
    <w:rsid w:val="003369EA"/>
    <w:rsid w:val="00355F12"/>
    <w:rsid w:val="003654C5"/>
    <w:rsid w:val="00373941"/>
    <w:rsid w:val="00375BA2"/>
    <w:rsid w:val="00377110"/>
    <w:rsid w:val="003878CC"/>
    <w:rsid w:val="00393521"/>
    <w:rsid w:val="0039706A"/>
    <w:rsid w:val="003A0257"/>
    <w:rsid w:val="003A598D"/>
    <w:rsid w:val="003B45D4"/>
    <w:rsid w:val="003C10B9"/>
    <w:rsid w:val="003C3D92"/>
    <w:rsid w:val="003D79A4"/>
    <w:rsid w:val="003E662F"/>
    <w:rsid w:val="003F787D"/>
    <w:rsid w:val="004021B2"/>
    <w:rsid w:val="004268CC"/>
    <w:rsid w:val="00444E8A"/>
    <w:rsid w:val="0045013C"/>
    <w:rsid w:val="00450D60"/>
    <w:rsid w:val="00452131"/>
    <w:rsid w:val="00455091"/>
    <w:rsid w:val="004553EE"/>
    <w:rsid w:val="0047324A"/>
    <w:rsid w:val="004734BC"/>
    <w:rsid w:val="00475D96"/>
    <w:rsid w:val="004808B5"/>
    <w:rsid w:val="004878C4"/>
    <w:rsid w:val="00494971"/>
    <w:rsid w:val="004970ED"/>
    <w:rsid w:val="004B5D19"/>
    <w:rsid w:val="004B6349"/>
    <w:rsid w:val="004C1A1F"/>
    <w:rsid w:val="004C2B63"/>
    <w:rsid w:val="004C658A"/>
    <w:rsid w:val="004E1748"/>
    <w:rsid w:val="004E2CAF"/>
    <w:rsid w:val="004F00C0"/>
    <w:rsid w:val="004F455C"/>
    <w:rsid w:val="00524C9D"/>
    <w:rsid w:val="00545280"/>
    <w:rsid w:val="0054619B"/>
    <w:rsid w:val="00546569"/>
    <w:rsid w:val="0055007B"/>
    <w:rsid w:val="00552DD0"/>
    <w:rsid w:val="00554CA0"/>
    <w:rsid w:val="00554EF8"/>
    <w:rsid w:val="005676AE"/>
    <w:rsid w:val="00573E6E"/>
    <w:rsid w:val="00580CC1"/>
    <w:rsid w:val="00583E69"/>
    <w:rsid w:val="00587840"/>
    <w:rsid w:val="005A3242"/>
    <w:rsid w:val="005E0389"/>
    <w:rsid w:val="005E545E"/>
    <w:rsid w:val="0060725A"/>
    <w:rsid w:val="00610E06"/>
    <w:rsid w:val="00612301"/>
    <w:rsid w:val="0062691B"/>
    <w:rsid w:val="00646D74"/>
    <w:rsid w:val="00653A78"/>
    <w:rsid w:val="006601C8"/>
    <w:rsid w:val="006627DD"/>
    <w:rsid w:val="0069686C"/>
    <w:rsid w:val="006A0161"/>
    <w:rsid w:val="006C1327"/>
    <w:rsid w:val="006D0EC7"/>
    <w:rsid w:val="006D459C"/>
    <w:rsid w:val="006E3788"/>
    <w:rsid w:val="006F2A49"/>
    <w:rsid w:val="006F31CD"/>
    <w:rsid w:val="00713441"/>
    <w:rsid w:val="007138D0"/>
    <w:rsid w:val="007360D6"/>
    <w:rsid w:val="00743ECD"/>
    <w:rsid w:val="00745C4F"/>
    <w:rsid w:val="00767D35"/>
    <w:rsid w:val="007A2664"/>
    <w:rsid w:val="007C029F"/>
    <w:rsid w:val="007C13D0"/>
    <w:rsid w:val="007D02FD"/>
    <w:rsid w:val="007D13C8"/>
    <w:rsid w:val="007D452D"/>
    <w:rsid w:val="007D580D"/>
    <w:rsid w:val="007E769B"/>
    <w:rsid w:val="007F26E1"/>
    <w:rsid w:val="007F4A5D"/>
    <w:rsid w:val="00800D28"/>
    <w:rsid w:val="00800F3C"/>
    <w:rsid w:val="0080168A"/>
    <w:rsid w:val="00811FCA"/>
    <w:rsid w:val="00815BC6"/>
    <w:rsid w:val="008235DA"/>
    <w:rsid w:val="0082795E"/>
    <w:rsid w:val="00832C5B"/>
    <w:rsid w:val="0083413C"/>
    <w:rsid w:val="00841E63"/>
    <w:rsid w:val="0084578A"/>
    <w:rsid w:val="00861E4E"/>
    <w:rsid w:val="00871953"/>
    <w:rsid w:val="00876492"/>
    <w:rsid w:val="00876D19"/>
    <w:rsid w:val="0088180E"/>
    <w:rsid w:val="008B29E0"/>
    <w:rsid w:val="008B45E0"/>
    <w:rsid w:val="008C1AC5"/>
    <w:rsid w:val="008C555E"/>
    <w:rsid w:val="008F1A2A"/>
    <w:rsid w:val="00904346"/>
    <w:rsid w:val="00904451"/>
    <w:rsid w:val="009170BD"/>
    <w:rsid w:val="0092305C"/>
    <w:rsid w:val="009356B5"/>
    <w:rsid w:val="00940ADF"/>
    <w:rsid w:val="00943396"/>
    <w:rsid w:val="009515F6"/>
    <w:rsid w:val="00954F62"/>
    <w:rsid w:val="00975109"/>
    <w:rsid w:val="009757F9"/>
    <w:rsid w:val="009826CA"/>
    <w:rsid w:val="00993494"/>
    <w:rsid w:val="009961CE"/>
    <w:rsid w:val="009A3783"/>
    <w:rsid w:val="009B4613"/>
    <w:rsid w:val="009F5523"/>
    <w:rsid w:val="00A03FCC"/>
    <w:rsid w:val="00A13015"/>
    <w:rsid w:val="00A13251"/>
    <w:rsid w:val="00A14A9B"/>
    <w:rsid w:val="00A174A9"/>
    <w:rsid w:val="00A27D06"/>
    <w:rsid w:val="00A35BB1"/>
    <w:rsid w:val="00A42576"/>
    <w:rsid w:val="00A508DA"/>
    <w:rsid w:val="00A5504F"/>
    <w:rsid w:val="00A66580"/>
    <w:rsid w:val="00A741E6"/>
    <w:rsid w:val="00A77C84"/>
    <w:rsid w:val="00A8041A"/>
    <w:rsid w:val="00A87305"/>
    <w:rsid w:val="00AA2A4A"/>
    <w:rsid w:val="00AB2E4C"/>
    <w:rsid w:val="00AC19DD"/>
    <w:rsid w:val="00AD5142"/>
    <w:rsid w:val="00AD726A"/>
    <w:rsid w:val="00B01B46"/>
    <w:rsid w:val="00B03986"/>
    <w:rsid w:val="00B10336"/>
    <w:rsid w:val="00B2032F"/>
    <w:rsid w:val="00B275F8"/>
    <w:rsid w:val="00B3310A"/>
    <w:rsid w:val="00B4287D"/>
    <w:rsid w:val="00B53EAD"/>
    <w:rsid w:val="00B5768A"/>
    <w:rsid w:val="00B8413F"/>
    <w:rsid w:val="00BC435C"/>
    <w:rsid w:val="00BD1DE0"/>
    <w:rsid w:val="00BD4BE8"/>
    <w:rsid w:val="00BE5BC2"/>
    <w:rsid w:val="00C02E20"/>
    <w:rsid w:val="00C13DDB"/>
    <w:rsid w:val="00C15F73"/>
    <w:rsid w:val="00C3360D"/>
    <w:rsid w:val="00C460BA"/>
    <w:rsid w:val="00C70293"/>
    <w:rsid w:val="00C77C8B"/>
    <w:rsid w:val="00CA150A"/>
    <w:rsid w:val="00CA17DD"/>
    <w:rsid w:val="00CA79F3"/>
    <w:rsid w:val="00CB3191"/>
    <w:rsid w:val="00CC0022"/>
    <w:rsid w:val="00CC402C"/>
    <w:rsid w:val="00CC4F4D"/>
    <w:rsid w:val="00CF6CA7"/>
    <w:rsid w:val="00D05925"/>
    <w:rsid w:val="00D15E2C"/>
    <w:rsid w:val="00D1703F"/>
    <w:rsid w:val="00D46D64"/>
    <w:rsid w:val="00D547FA"/>
    <w:rsid w:val="00D57321"/>
    <w:rsid w:val="00D57B33"/>
    <w:rsid w:val="00D60444"/>
    <w:rsid w:val="00D73FCB"/>
    <w:rsid w:val="00D855B7"/>
    <w:rsid w:val="00D860F6"/>
    <w:rsid w:val="00D8631E"/>
    <w:rsid w:val="00D87986"/>
    <w:rsid w:val="00D96E41"/>
    <w:rsid w:val="00DB026F"/>
    <w:rsid w:val="00DB27A2"/>
    <w:rsid w:val="00DB5F20"/>
    <w:rsid w:val="00DD206A"/>
    <w:rsid w:val="00DD445B"/>
    <w:rsid w:val="00DD6EEF"/>
    <w:rsid w:val="00DE6784"/>
    <w:rsid w:val="00DF4A1A"/>
    <w:rsid w:val="00DF5437"/>
    <w:rsid w:val="00E0434A"/>
    <w:rsid w:val="00E16C17"/>
    <w:rsid w:val="00E20E61"/>
    <w:rsid w:val="00E26EB6"/>
    <w:rsid w:val="00E33D1E"/>
    <w:rsid w:val="00E3407D"/>
    <w:rsid w:val="00E42CA4"/>
    <w:rsid w:val="00E43491"/>
    <w:rsid w:val="00E435BB"/>
    <w:rsid w:val="00E4395F"/>
    <w:rsid w:val="00E44F7C"/>
    <w:rsid w:val="00E609C3"/>
    <w:rsid w:val="00E64A87"/>
    <w:rsid w:val="00EA276D"/>
    <w:rsid w:val="00EB0746"/>
    <w:rsid w:val="00EB0C9F"/>
    <w:rsid w:val="00EC17A0"/>
    <w:rsid w:val="00EC2896"/>
    <w:rsid w:val="00EC5444"/>
    <w:rsid w:val="00EE63D0"/>
    <w:rsid w:val="00EE6CF5"/>
    <w:rsid w:val="00EF2388"/>
    <w:rsid w:val="00EF5661"/>
    <w:rsid w:val="00F04ED9"/>
    <w:rsid w:val="00F1259D"/>
    <w:rsid w:val="00F12CC2"/>
    <w:rsid w:val="00F267FD"/>
    <w:rsid w:val="00F34793"/>
    <w:rsid w:val="00F43B52"/>
    <w:rsid w:val="00F63A4B"/>
    <w:rsid w:val="00F70591"/>
    <w:rsid w:val="00F8055C"/>
    <w:rsid w:val="00F8108A"/>
    <w:rsid w:val="00F9179A"/>
    <w:rsid w:val="00FD0CD6"/>
    <w:rsid w:val="00FD2E63"/>
    <w:rsid w:val="00FE33E0"/>
    <w:rsid w:val="00FE7A1E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258D21"/>
  <w15:chartTrackingRefBased/>
  <w15:docId w15:val="{6777586B-034E-4605-AE79-8B9B1E7BA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F76E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6044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460B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73E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3E6E"/>
  </w:style>
  <w:style w:type="paragraph" w:styleId="Footer">
    <w:name w:val="footer"/>
    <w:basedOn w:val="Normal"/>
    <w:link w:val="FooterChar"/>
    <w:uiPriority w:val="99"/>
    <w:unhideWhenUsed/>
    <w:rsid w:val="00573E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3E6E"/>
  </w:style>
  <w:style w:type="paragraph" w:styleId="BalloonText">
    <w:name w:val="Balloon Text"/>
    <w:basedOn w:val="Normal"/>
    <w:link w:val="BalloonTextChar"/>
    <w:uiPriority w:val="99"/>
    <w:semiHidden/>
    <w:unhideWhenUsed/>
    <w:rsid w:val="003158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58B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917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179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179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179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179A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semiHidden/>
    <w:unhideWhenUsed/>
    <w:rsid w:val="002872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CA" w:eastAsia="en-CA"/>
    </w:rPr>
  </w:style>
  <w:style w:type="character" w:customStyle="1" w:styleId="FootnoteTextChar">
    <w:name w:val="Footnote Text Char"/>
    <w:basedOn w:val="DefaultParagraphFont"/>
    <w:link w:val="FootnoteText"/>
    <w:semiHidden/>
    <w:rsid w:val="002872B2"/>
    <w:rPr>
      <w:rFonts w:ascii="Times New Roman" w:eastAsia="Times New Roman" w:hAnsi="Times New Roman" w:cs="Times New Roman"/>
      <w:sz w:val="20"/>
      <w:szCs w:val="20"/>
      <w:lang w:val="en-CA" w:eastAsia="en-CA"/>
    </w:rPr>
  </w:style>
  <w:style w:type="character" w:styleId="FootnoteReference">
    <w:name w:val="footnote reference"/>
    <w:uiPriority w:val="99"/>
    <w:semiHidden/>
    <w:unhideWhenUsed/>
    <w:rsid w:val="002872B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2872B2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6044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FF76E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1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38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66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94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838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8037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73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23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20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13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28885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4664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9641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7628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64787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85584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12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89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19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670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70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897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021580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3726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4954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2860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8389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99298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396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40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63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58055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69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411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784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35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237368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7385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0140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1421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58643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46035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042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331890">
          <w:blockQuote w:val="1"/>
          <w:marLeft w:val="-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77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medium.com/@jarrettfuller/wormwood-and-the-collage-method-b01c21ee31fa" TargetMode="External"/><Relationship Id="rId1" Type="http://schemas.openxmlformats.org/officeDocument/2006/relationships/hyperlink" Target="https://frankolsonproject.org/collage-method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E1A438-1E9E-464D-A4E0-16BFD325F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3</Pages>
  <Words>913</Words>
  <Characters>5208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the Fraser Valley</Company>
  <LinksUpToDate>false</LinksUpToDate>
  <CharactersWithSpaces>6109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 Peters</dc:creator>
  <cp:keywords/>
  <dc:description/>
  <cp:lastModifiedBy>Carl Peters</cp:lastModifiedBy>
  <cp:revision>6</cp:revision>
  <cp:lastPrinted>2019-04-03T00:02:00Z</cp:lastPrinted>
  <dcterms:created xsi:type="dcterms:W3CDTF">2021-10-09T19:33:00Z</dcterms:created>
  <dcterms:modified xsi:type="dcterms:W3CDTF">2021-10-10T04:39:00Z</dcterms:modified>
</cp:coreProperties>
</file>