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D23A90" w14:textId="77777777" w:rsidR="00F3403D" w:rsidRPr="00967596" w:rsidRDefault="00F3403D" w:rsidP="00F3403D">
      <w:pPr>
        <w:pStyle w:val="Heading1"/>
        <w:rPr>
          <w:rFonts w:ascii="HelveticaNeue" w:hAnsi="HelveticaNeue"/>
        </w:rPr>
      </w:pPr>
      <w:r w:rsidRPr="00967596">
        <w:rPr>
          <w:rFonts w:ascii="HelveticaNeue" w:hAnsi="HelveticaNeue"/>
        </w:rPr>
        <w:t>Welcome to the FLO-UDL Action &amp; Expression Module</w:t>
      </w:r>
    </w:p>
    <w:p w14:paraId="0B1D8A45" w14:textId="77777777" w:rsidR="00F3403D" w:rsidRPr="00F3403D" w:rsidRDefault="00F3403D" w:rsidP="00F3403D">
      <w:pPr>
        <w:rPr>
          <w:rFonts w:ascii="HelveticaNeue" w:hAnsi="HelveticaNeue"/>
        </w:rPr>
      </w:pPr>
      <w:r w:rsidRPr="00F3403D">
        <w:rPr>
          <w:rFonts w:ascii="HelveticaNeue" w:hAnsi="HelveticaNeue"/>
        </w:rPr>
        <w:t xml:space="preserve">In this module, an overview of the UDL principle of Action &amp; Expression will be provided including its function, the three related guidelines and examples. </w:t>
      </w:r>
    </w:p>
    <w:p w14:paraId="530A9AE5" w14:textId="178442C2" w:rsidR="00CA4B0A" w:rsidRPr="00967596" w:rsidRDefault="003541ED" w:rsidP="00F3403D">
      <w:pPr>
        <w:pStyle w:val="Heading2"/>
        <w:rPr>
          <w:rFonts w:ascii="HelveticaNeue" w:hAnsi="HelveticaNeue"/>
        </w:rPr>
      </w:pPr>
      <w:r>
        <w:rPr>
          <w:rFonts w:ascii="HelveticaNeue" w:hAnsi="HelveticaNeue"/>
        </w:rPr>
        <w:t>[</w:t>
      </w:r>
      <w:r w:rsidR="00304FBF">
        <w:rPr>
          <w:rFonts w:ascii="HelveticaNeue" w:hAnsi="HelveticaNeue"/>
        </w:rPr>
        <w:t>Second</w:t>
      </w:r>
      <w:r w:rsidR="00F3403D" w:rsidRPr="00967596">
        <w:rPr>
          <w:rFonts w:ascii="HelveticaNeue" w:hAnsi="HelveticaNeue"/>
        </w:rPr>
        <w:t xml:space="preserve"> Slide</w:t>
      </w:r>
      <w:r>
        <w:rPr>
          <w:rFonts w:ascii="HelveticaNeue" w:hAnsi="HelveticaNeue"/>
        </w:rPr>
        <w:t>]</w:t>
      </w:r>
    </w:p>
    <w:p w14:paraId="44F41EED" w14:textId="77777777" w:rsidR="00F3403D" w:rsidRPr="00F3403D" w:rsidRDefault="00F3403D" w:rsidP="00F3403D">
      <w:pPr>
        <w:rPr>
          <w:rFonts w:ascii="HelveticaNeue" w:hAnsi="HelveticaNeue"/>
        </w:rPr>
      </w:pPr>
      <w:r w:rsidRPr="00F3403D">
        <w:rPr>
          <w:rFonts w:ascii="HelveticaNeue" w:hAnsi="HelveticaNeue"/>
        </w:rPr>
        <w:t xml:space="preserve">Action and Expression – is the </w:t>
      </w:r>
      <w:r w:rsidRPr="00F3403D">
        <w:rPr>
          <w:rFonts w:ascii="HelveticaNeue" w:hAnsi="HelveticaNeue"/>
          <w:b/>
          <w:bCs/>
        </w:rPr>
        <w:t xml:space="preserve">how of learning </w:t>
      </w:r>
      <w:r w:rsidRPr="00F3403D">
        <w:rPr>
          <w:rFonts w:ascii="HelveticaNeue" w:hAnsi="HelveticaNeue"/>
        </w:rPr>
        <w:t xml:space="preserve">or the actions to build our </w:t>
      </w:r>
      <w:proofErr w:type="gramStart"/>
      <w:r w:rsidRPr="00F3403D">
        <w:rPr>
          <w:rFonts w:ascii="HelveticaNeue" w:hAnsi="HelveticaNeue"/>
        </w:rPr>
        <w:t>understanding</w:t>
      </w:r>
      <w:proofErr w:type="gramEnd"/>
    </w:p>
    <w:p w14:paraId="64534BBA" w14:textId="77777777" w:rsidR="00F3403D" w:rsidRPr="00F3403D" w:rsidRDefault="00F3403D" w:rsidP="00F3403D">
      <w:pPr>
        <w:rPr>
          <w:rFonts w:ascii="HelveticaNeue" w:hAnsi="HelveticaNeue"/>
        </w:rPr>
      </w:pPr>
      <w:r w:rsidRPr="00F3403D">
        <w:rPr>
          <w:rFonts w:ascii="HelveticaNeue" w:hAnsi="HelveticaNeue"/>
        </w:rPr>
        <w:tab/>
        <w:t xml:space="preserve">and enable us to become strategic in learning </w:t>
      </w:r>
      <w:proofErr w:type="gramStart"/>
      <w:r w:rsidRPr="00F3403D">
        <w:rPr>
          <w:rFonts w:ascii="HelveticaNeue" w:hAnsi="HelveticaNeue"/>
        </w:rPr>
        <w:t>actions</w:t>
      </w:r>
      <w:proofErr w:type="gramEnd"/>
      <w:r w:rsidRPr="00F3403D">
        <w:rPr>
          <w:rFonts w:ascii="HelveticaNeue" w:hAnsi="HelveticaNeue"/>
        </w:rPr>
        <w:t xml:space="preserve"> </w:t>
      </w:r>
    </w:p>
    <w:p w14:paraId="6A8D1268" w14:textId="3D486951" w:rsidR="00F3403D" w:rsidRPr="00F3403D" w:rsidRDefault="00F3403D" w:rsidP="00F3403D">
      <w:pPr>
        <w:rPr>
          <w:rFonts w:ascii="HelveticaNeue" w:hAnsi="HelveticaNeue"/>
        </w:rPr>
      </w:pPr>
      <w:r w:rsidRPr="00967596">
        <w:rPr>
          <w:rFonts w:ascii="HelveticaNeue" w:hAnsi="HelveticaNeue"/>
          <w:lang w:val="en-US"/>
        </w:rPr>
        <w:t>S</w:t>
      </w:r>
      <w:r w:rsidRPr="00F3403D">
        <w:rPr>
          <w:rFonts w:ascii="HelveticaNeue" w:hAnsi="HelveticaNeue"/>
          <w:lang w:val="en-US"/>
        </w:rPr>
        <w:t xml:space="preserve">trategic </w:t>
      </w:r>
      <w:r w:rsidRPr="00967596">
        <w:rPr>
          <w:rFonts w:ascii="HelveticaNeue" w:hAnsi="HelveticaNeue"/>
          <w:lang w:val="en-US"/>
        </w:rPr>
        <w:t xml:space="preserve">network - </w:t>
      </w:r>
      <w:r w:rsidRPr="00F3403D">
        <w:rPr>
          <w:rFonts w:ascii="HelveticaNeue" w:hAnsi="HelveticaNeue"/>
          <w:lang w:val="en-US"/>
        </w:rPr>
        <w:t xml:space="preserve">generate and oversee mental and motor patterns - the </w:t>
      </w:r>
      <w:proofErr w:type="gramStart"/>
      <w:r w:rsidRPr="00F3403D">
        <w:rPr>
          <w:rFonts w:ascii="HelveticaNeue" w:hAnsi="HelveticaNeue"/>
          <w:lang w:val="en-US"/>
        </w:rPr>
        <w:t>HOW</w:t>
      </w:r>
      <w:proofErr w:type="gramEnd"/>
    </w:p>
    <w:p w14:paraId="410818F1" w14:textId="77777777" w:rsidR="00F3403D" w:rsidRPr="00F3403D" w:rsidRDefault="00F3403D" w:rsidP="00F3403D">
      <w:pPr>
        <w:rPr>
          <w:rFonts w:ascii="HelveticaNeue" w:hAnsi="HelveticaNeue"/>
        </w:rPr>
      </w:pPr>
      <w:r w:rsidRPr="00F3403D">
        <w:rPr>
          <w:rFonts w:ascii="HelveticaNeue" w:hAnsi="HelveticaNeue"/>
          <w:lang w:val="en-US"/>
        </w:rPr>
        <w:t xml:space="preserve">The HOW includes planning and performing tasks, how we organize and express our ideas. Writing an essay or solving a math problem are strategic tasks. </w:t>
      </w:r>
    </w:p>
    <w:p w14:paraId="6EB1A45F" w14:textId="77777777" w:rsidR="00F3403D" w:rsidRPr="00F3403D" w:rsidRDefault="00F3403D" w:rsidP="00F3403D">
      <w:pPr>
        <w:rPr>
          <w:rFonts w:ascii="HelveticaNeue" w:hAnsi="HelveticaNeue"/>
        </w:rPr>
      </w:pPr>
      <w:r w:rsidRPr="00F3403D">
        <w:rPr>
          <w:rFonts w:ascii="HelveticaNeue" w:hAnsi="HelveticaNeue"/>
        </w:rPr>
        <w:t>UDL encourages instructors to offer different test formats, including oral presentations, poster presentations, and group projects, to get a more accurate picture of what their learners know.</w:t>
      </w:r>
    </w:p>
    <w:p w14:paraId="033A9279" w14:textId="6C11F489" w:rsidR="00F3403D" w:rsidRPr="00967596" w:rsidRDefault="003541ED" w:rsidP="00F3403D">
      <w:pPr>
        <w:pStyle w:val="Heading2"/>
        <w:rPr>
          <w:rFonts w:ascii="HelveticaNeue" w:hAnsi="HelveticaNeue"/>
        </w:rPr>
      </w:pPr>
      <w:r>
        <w:rPr>
          <w:rFonts w:ascii="HelveticaNeue" w:hAnsi="HelveticaNeue"/>
        </w:rPr>
        <w:t>[</w:t>
      </w:r>
      <w:r w:rsidR="00304FBF">
        <w:rPr>
          <w:rFonts w:ascii="HelveticaNeue" w:hAnsi="HelveticaNeue"/>
        </w:rPr>
        <w:t>Third</w:t>
      </w:r>
      <w:r w:rsidR="00F3403D" w:rsidRPr="00967596">
        <w:rPr>
          <w:rFonts w:ascii="HelveticaNeue" w:hAnsi="HelveticaNeue"/>
        </w:rPr>
        <w:t xml:space="preserve"> Slide</w:t>
      </w:r>
      <w:r>
        <w:rPr>
          <w:rFonts w:ascii="HelveticaNeue" w:hAnsi="HelveticaNeue"/>
        </w:rPr>
        <w:t>]</w:t>
      </w:r>
    </w:p>
    <w:p w14:paraId="39259C98" w14:textId="77777777" w:rsidR="00F3403D" w:rsidRPr="00F3403D" w:rsidRDefault="00F3403D" w:rsidP="00F3403D">
      <w:pPr>
        <w:rPr>
          <w:rFonts w:ascii="HelveticaNeue" w:hAnsi="HelveticaNeue"/>
        </w:rPr>
      </w:pPr>
      <w:r w:rsidRPr="00F3403D">
        <w:rPr>
          <w:rFonts w:ascii="HelveticaNeue" w:hAnsi="HelveticaNeue"/>
          <w:lang w:val="en-US"/>
        </w:rPr>
        <w:t>The three guidelines appearing under the Principle of Action &amp; Expression include</w:t>
      </w:r>
    </w:p>
    <w:p w14:paraId="72F5450A" w14:textId="77777777" w:rsidR="00F3403D" w:rsidRPr="00F3403D" w:rsidRDefault="00F3403D" w:rsidP="00F3403D">
      <w:pPr>
        <w:numPr>
          <w:ilvl w:val="0"/>
          <w:numId w:val="1"/>
        </w:numPr>
        <w:rPr>
          <w:rFonts w:ascii="HelveticaNeue" w:hAnsi="HelveticaNeue"/>
        </w:rPr>
      </w:pPr>
      <w:r w:rsidRPr="00F3403D">
        <w:rPr>
          <w:rFonts w:ascii="HelveticaNeue" w:hAnsi="HelveticaNeue"/>
          <w:lang w:val="en-US"/>
        </w:rPr>
        <w:t>Physical Action</w:t>
      </w:r>
    </w:p>
    <w:p w14:paraId="466677F5" w14:textId="77777777" w:rsidR="00F3403D" w:rsidRPr="00F3403D" w:rsidRDefault="00F3403D" w:rsidP="00F3403D">
      <w:pPr>
        <w:numPr>
          <w:ilvl w:val="1"/>
          <w:numId w:val="1"/>
        </w:numPr>
        <w:rPr>
          <w:rFonts w:ascii="HelveticaNeue" w:hAnsi="HelveticaNeue"/>
        </w:rPr>
      </w:pPr>
      <w:r w:rsidRPr="00F3403D">
        <w:rPr>
          <w:rFonts w:ascii="HelveticaNeue" w:hAnsi="HelveticaNeue"/>
          <w:lang w:val="en-US"/>
        </w:rPr>
        <w:t xml:space="preserve">Use accessibility plugins such as magnifier, text to </w:t>
      </w:r>
      <w:proofErr w:type="gramStart"/>
      <w:r w:rsidRPr="00F3403D">
        <w:rPr>
          <w:rFonts w:ascii="HelveticaNeue" w:hAnsi="HelveticaNeue"/>
          <w:lang w:val="en-US"/>
        </w:rPr>
        <w:t>speech</w:t>
      </w:r>
      <w:proofErr w:type="gramEnd"/>
      <w:r w:rsidRPr="00F3403D">
        <w:rPr>
          <w:rFonts w:ascii="HelveticaNeue" w:hAnsi="HelveticaNeue"/>
          <w:lang w:val="en-US"/>
        </w:rPr>
        <w:t xml:space="preserve"> </w:t>
      </w:r>
    </w:p>
    <w:p w14:paraId="6414DE6C" w14:textId="77777777" w:rsidR="00F3403D" w:rsidRPr="00F3403D" w:rsidRDefault="00F3403D" w:rsidP="00F3403D">
      <w:pPr>
        <w:numPr>
          <w:ilvl w:val="1"/>
          <w:numId w:val="1"/>
        </w:numPr>
        <w:rPr>
          <w:rFonts w:ascii="HelveticaNeue" w:hAnsi="HelveticaNeue"/>
        </w:rPr>
      </w:pPr>
      <w:r w:rsidRPr="00F3403D">
        <w:rPr>
          <w:rFonts w:ascii="HelveticaNeue" w:hAnsi="HelveticaNeue"/>
          <w:lang w:val="en-US"/>
        </w:rPr>
        <w:t xml:space="preserve">Identify for your learners some of the options </w:t>
      </w:r>
      <w:proofErr w:type="gramStart"/>
      <w:r w:rsidRPr="00F3403D">
        <w:rPr>
          <w:rFonts w:ascii="HelveticaNeue" w:hAnsi="HelveticaNeue"/>
          <w:lang w:val="en-US"/>
        </w:rPr>
        <w:t>available</w:t>
      </w:r>
      <w:proofErr w:type="gramEnd"/>
      <w:r w:rsidRPr="00F3403D">
        <w:rPr>
          <w:rFonts w:ascii="HelveticaNeue" w:hAnsi="HelveticaNeue"/>
          <w:lang w:val="en-US"/>
        </w:rPr>
        <w:t xml:space="preserve"> </w:t>
      </w:r>
    </w:p>
    <w:p w14:paraId="0FA5CF12" w14:textId="77777777" w:rsidR="00F3403D" w:rsidRPr="00F3403D" w:rsidRDefault="00F3403D" w:rsidP="00F3403D">
      <w:pPr>
        <w:numPr>
          <w:ilvl w:val="0"/>
          <w:numId w:val="1"/>
        </w:numPr>
        <w:rPr>
          <w:rFonts w:ascii="HelveticaNeue" w:hAnsi="HelveticaNeue"/>
        </w:rPr>
      </w:pPr>
      <w:r w:rsidRPr="00F3403D">
        <w:rPr>
          <w:rFonts w:ascii="HelveticaNeue" w:hAnsi="HelveticaNeue"/>
          <w:lang w:val="en-US"/>
        </w:rPr>
        <w:t>Expression &amp; Communication</w:t>
      </w:r>
    </w:p>
    <w:p w14:paraId="6705A65A" w14:textId="77777777" w:rsidR="00F3403D" w:rsidRPr="00F3403D" w:rsidRDefault="00F3403D" w:rsidP="00F3403D">
      <w:pPr>
        <w:numPr>
          <w:ilvl w:val="1"/>
          <w:numId w:val="1"/>
        </w:numPr>
        <w:rPr>
          <w:rFonts w:ascii="HelveticaNeue" w:hAnsi="HelveticaNeue"/>
        </w:rPr>
      </w:pPr>
      <w:r w:rsidRPr="00F3403D">
        <w:rPr>
          <w:rFonts w:ascii="HelveticaNeue" w:hAnsi="HelveticaNeue"/>
          <w:lang w:val="en-US"/>
        </w:rPr>
        <w:t xml:space="preserve">Use editable content pages such as a course wiki to encourage learners the opportunity to co-construction their </w:t>
      </w:r>
      <w:proofErr w:type="gramStart"/>
      <w:r w:rsidRPr="00F3403D">
        <w:rPr>
          <w:rFonts w:ascii="HelveticaNeue" w:hAnsi="HelveticaNeue"/>
          <w:lang w:val="en-US"/>
        </w:rPr>
        <w:t>knowledge</w:t>
      </w:r>
      <w:proofErr w:type="gramEnd"/>
    </w:p>
    <w:p w14:paraId="5ECBA91A" w14:textId="77777777" w:rsidR="00F3403D" w:rsidRPr="00F3403D" w:rsidRDefault="00F3403D" w:rsidP="00F3403D">
      <w:pPr>
        <w:numPr>
          <w:ilvl w:val="1"/>
          <w:numId w:val="1"/>
        </w:numPr>
        <w:rPr>
          <w:rFonts w:ascii="HelveticaNeue" w:hAnsi="HelveticaNeue"/>
        </w:rPr>
      </w:pPr>
      <w:r w:rsidRPr="00F3403D">
        <w:rPr>
          <w:rFonts w:ascii="HelveticaNeue" w:hAnsi="HelveticaNeue"/>
          <w:lang w:val="en-US"/>
        </w:rPr>
        <w:t xml:space="preserve">Use a variety of tools for such as </w:t>
      </w:r>
      <w:proofErr w:type="gramStart"/>
      <w:r w:rsidRPr="00F3403D">
        <w:rPr>
          <w:rFonts w:ascii="HelveticaNeue" w:hAnsi="HelveticaNeue"/>
          <w:lang w:val="en-US"/>
        </w:rPr>
        <w:t>open source</w:t>
      </w:r>
      <w:proofErr w:type="gramEnd"/>
      <w:r w:rsidRPr="00F3403D">
        <w:rPr>
          <w:rFonts w:ascii="HelveticaNeue" w:hAnsi="HelveticaNeue"/>
          <w:lang w:val="en-US"/>
        </w:rPr>
        <w:t xml:space="preserve"> web applications </w:t>
      </w:r>
    </w:p>
    <w:p w14:paraId="4623458D" w14:textId="77777777" w:rsidR="00F3403D" w:rsidRPr="00F3403D" w:rsidRDefault="00F3403D" w:rsidP="00F3403D">
      <w:pPr>
        <w:numPr>
          <w:ilvl w:val="1"/>
          <w:numId w:val="1"/>
        </w:numPr>
        <w:rPr>
          <w:rFonts w:ascii="HelveticaNeue" w:hAnsi="HelveticaNeue"/>
        </w:rPr>
      </w:pPr>
      <w:r w:rsidRPr="00F3403D">
        <w:rPr>
          <w:rFonts w:ascii="HelveticaNeue" w:hAnsi="HelveticaNeue"/>
          <w:lang w:val="en-US"/>
        </w:rPr>
        <w:t xml:space="preserve">Enable learners to build their fluencies through </w:t>
      </w:r>
      <w:proofErr w:type="gramStart"/>
      <w:r w:rsidRPr="00F3403D">
        <w:rPr>
          <w:rFonts w:ascii="HelveticaNeue" w:hAnsi="HelveticaNeue"/>
          <w:lang w:val="en-US"/>
        </w:rPr>
        <w:t>practice</w:t>
      </w:r>
      <w:proofErr w:type="gramEnd"/>
    </w:p>
    <w:p w14:paraId="52301CC5" w14:textId="77777777" w:rsidR="00F3403D" w:rsidRPr="00F3403D" w:rsidRDefault="00F3403D" w:rsidP="00F3403D">
      <w:pPr>
        <w:numPr>
          <w:ilvl w:val="0"/>
          <w:numId w:val="1"/>
        </w:numPr>
        <w:rPr>
          <w:rFonts w:ascii="HelveticaNeue" w:hAnsi="HelveticaNeue"/>
        </w:rPr>
      </w:pPr>
      <w:r w:rsidRPr="00F3403D">
        <w:rPr>
          <w:rFonts w:ascii="HelveticaNeue" w:hAnsi="HelveticaNeue"/>
          <w:lang w:val="en-US"/>
        </w:rPr>
        <w:t>Executive Function</w:t>
      </w:r>
    </w:p>
    <w:p w14:paraId="1ACC96A6" w14:textId="77777777" w:rsidR="00F3403D" w:rsidRPr="00F3403D" w:rsidRDefault="00F3403D" w:rsidP="00F3403D">
      <w:pPr>
        <w:numPr>
          <w:ilvl w:val="1"/>
          <w:numId w:val="1"/>
        </w:numPr>
        <w:rPr>
          <w:rFonts w:ascii="HelveticaNeue" w:hAnsi="HelveticaNeue"/>
        </w:rPr>
      </w:pPr>
      <w:r w:rsidRPr="00F3403D">
        <w:rPr>
          <w:rFonts w:ascii="HelveticaNeue" w:hAnsi="HelveticaNeue"/>
          <w:lang w:val="en-US"/>
        </w:rPr>
        <w:t xml:space="preserve">Add self-reflection </w:t>
      </w:r>
      <w:proofErr w:type="gramStart"/>
      <w:r w:rsidRPr="00F3403D">
        <w:rPr>
          <w:rFonts w:ascii="HelveticaNeue" w:hAnsi="HelveticaNeue"/>
          <w:lang w:val="en-US"/>
        </w:rPr>
        <w:t>prompts</w:t>
      </w:r>
      <w:proofErr w:type="gramEnd"/>
      <w:r w:rsidRPr="00F3403D">
        <w:rPr>
          <w:rFonts w:ascii="HelveticaNeue" w:hAnsi="HelveticaNeue"/>
          <w:lang w:val="en-US"/>
        </w:rPr>
        <w:t xml:space="preserve"> </w:t>
      </w:r>
    </w:p>
    <w:p w14:paraId="35BC130E" w14:textId="77777777" w:rsidR="00F3403D" w:rsidRPr="00F3403D" w:rsidRDefault="00F3403D" w:rsidP="00F3403D">
      <w:pPr>
        <w:numPr>
          <w:ilvl w:val="1"/>
          <w:numId w:val="1"/>
        </w:numPr>
        <w:rPr>
          <w:rFonts w:ascii="HelveticaNeue" w:hAnsi="HelveticaNeue"/>
        </w:rPr>
      </w:pPr>
      <w:r w:rsidRPr="00F3403D">
        <w:rPr>
          <w:rFonts w:ascii="HelveticaNeue" w:hAnsi="HelveticaNeue"/>
          <w:lang w:val="en-US"/>
        </w:rPr>
        <w:t xml:space="preserve">Encourage learners to self-monitor their own progression through the </w:t>
      </w:r>
      <w:proofErr w:type="gramStart"/>
      <w:r w:rsidRPr="00F3403D">
        <w:rPr>
          <w:rFonts w:ascii="HelveticaNeue" w:hAnsi="HelveticaNeue"/>
          <w:lang w:val="en-US"/>
        </w:rPr>
        <w:t>gradebook</w:t>
      </w:r>
      <w:proofErr w:type="gramEnd"/>
    </w:p>
    <w:p w14:paraId="0B33D522" w14:textId="77777777" w:rsidR="00F3403D" w:rsidRPr="00F3403D" w:rsidRDefault="00F3403D" w:rsidP="00F3403D">
      <w:pPr>
        <w:numPr>
          <w:ilvl w:val="1"/>
          <w:numId w:val="1"/>
        </w:numPr>
        <w:rPr>
          <w:rFonts w:ascii="HelveticaNeue" w:hAnsi="HelveticaNeue"/>
        </w:rPr>
      </w:pPr>
      <w:r w:rsidRPr="00F3403D">
        <w:rPr>
          <w:rFonts w:ascii="HelveticaNeue" w:hAnsi="HelveticaNeue"/>
          <w:lang w:val="en-US"/>
        </w:rPr>
        <w:t xml:space="preserve">Consider adding estimates to completion times for tasks to </w:t>
      </w:r>
      <w:proofErr w:type="gramStart"/>
      <w:r w:rsidRPr="00F3403D">
        <w:rPr>
          <w:rFonts w:ascii="HelveticaNeue" w:hAnsi="HelveticaNeue"/>
          <w:lang w:val="en-US"/>
        </w:rPr>
        <w:t>help</w:t>
      </w:r>
      <w:proofErr w:type="gramEnd"/>
      <w:r w:rsidRPr="00F3403D">
        <w:rPr>
          <w:rFonts w:ascii="HelveticaNeue" w:hAnsi="HelveticaNeue"/>
          <w:lang w:val="en-US"/>
        </w:rPr>
        <w:t xml:space="preserve"> </w:t>
      </w:r>
    </w:p>
    <w:p w14:paraId="1B1F3B22" w14:textId="3AAFA179" w:rsidR="00F3403D" w:rsidRPr="00967596" w:rsidRDefault="003541ED" w:rsidP="00F3403D">
      <w:pPr>
        <w:pStyle w:val="Heading2"/>
        <w:rPr>
          <w:rFonts w:ascii="HelveticaNeue" w:hAnsi="HelveticaNeue"/>
        </w:rPr>
      </w:pPr>
      <w:r>
        <w:rPr>
          <w:rFonts w:ascii="HelveticaNeue" w:hAnsi="HelveticaNeue"/>
        </w:rPr>
        <w:t>[</w:t>
      </w:r>
      <w:r w:rsidR="00304FBF">
        <w:rPr>
          <w:rFonts w:ascii="HelveticaNeue" w:hAnsi="HelveticaNeue"/>
        </w:rPr>
        <w:t>Fourth</w:t>
      </w:r>
      <w:r w:rsidR="00F3403D" w:rsidRPr="00967596">
        <w:rPr>
          <w:rFonts w:ascii="HelveticaNeue" w:hAnsi="HelveticaNeue"/>
        </w:rPr>
        <w:t xml:space="preserve"> Slide</w:t>
      </w:r>
      <w:r>
        <w:rPr>
          <w:rFonts w:ascii="HelveticaNeue" w:hAnsi="HelveticaNeue"/>
        </w:rPr>
        <w:t>]</w:t>
      </w:r>
    </w:p>
    <w:p w14:paraId="5FECD05E" w14:textId="77777777" w:rsidR="00F3403D" w:rsidRPr="00F3403D" w:rsidRDefault="00F3403D" w:rsidP="00F3403D">
      <w:pPr>
        <w:rPr>
          <w:rFonts w:ascii="HelveticaNeue" w:hAnsi="HelveticaNeue"/>
        </w:rPr>
      </w:pPr>
      <w:r w:rsidRPr="00F3403D">
        <w:rPr>
          <w:rFonts w:ascii="HelveticaNeue" w:hAnsi="HelveticaNeue"/>
        </w:rPr>
        <w:t>How can you offer purposeful options for learners to show what they know?</w:t>
      </w:r>
    </w:p>
    <w:p w14:paraId="1B028B01" w14:textId="77777777" w:rsidR="00F3403D" w:rsidRPr="00F3403D" w:rsidRDefault="00F3403D" w:rsidP="00F3403D">
      <w:pPr>
        <w:rPr>
          <w:rFonts w:ascii="HelveticaNeue" w:hAnsi="HelveticaNeue"/>
        </w:rPr>
      </w:pPr>
      <w:r w:rsidRPr="00F3403D">
        <w:rPr>
          <w:rFonts w:ascii="HelveticaNeue" w:hAnsi="HelveticaNeue"/>
        </w:rPr>
        <w:t>• When can you provide flexibility with timing and pacing?</w:t>
      </w:r>
    </w:p>
    <w:p w14:paraId="4B9B6B92" w14:textId="77777777" w:rsidR="00F3403D" w:rsidRPr="00F3403D" w:rsidRDefault="00F3403D" w:rsidP="00F3403D">
      <w:pPr>
        <w:rPr>
          <w:rFonts w:ascii="HelveticaNeue" w:hAnsi="HelveticaNeue"/>
        </w:rPr>
      </w:pPr>
      <w:r w:rsidRPr="00F3403D">
        <w:rPr>
          <w:rFonts w:ascii="HelveticaNeue" w:hAnsi="HelveticaNeue"/>
        </w:rPr>
        <w:t>• Have you considered methods aside from paper-and-pencil tasks for learners to show what they know?</w:t>
      </w:r>
    </w:p>
    <w:p w14:paraId="247AA173" w14:textId="77777777" w:rsidR="00F3403D" w:rsidRPr="00F3403D" w:rsidRDefault="00F3403D" w:rsidP="00F3403D">
      <w:pPr>
        <w:rPr>
          <w:rFonts w:ascii="HelveticaNeue" w:hAnsi="HelveticaNeue"/>
        </w:rPr>
      </w:pPr>
      <w:r w:rsidRPr="00F3403D">
        <w:rPr>
          <w:rFonts w:ascii="HelveticaNeue" w:hAnsi="HelveticaNeue"/>
        </w:rPr>
        <w:t xml:space="preserve">• </w:t>
      </w:r>
      <w:proofErr w:type="gramStart"/>
      <w:r w:rsidRPr="00F3403D">
        <w:rPr>
          <w:rFonts w:ascii="HelveticaNeue" w:hAnsi="HelveticaNeue"/>
        </w:rPr>
        <w:t>Am</w:t>
      </w:r>
      <w:proofErr w:type="gramEnd"/>
      <w:r w:rsidRPr="00F3403D">
        <w:rPr>
          <w:rFonts w:ascii="HelveticaNeue" w:hAnsi="HelveticaNeue"/>
        </w:rPr>
        <w:t xml:space="preserve"> you providing learners access to assistive technology (AT)?</w:t>
      </w:r>
      <w:r w:rsidRPr="00F3403D">
        <w:rPr>
          <w:rFonts w:ascii="HelveticaNeue" w:hAnsi="HelveticaNeue"/>
        </w:rPr>
        <w:tab/>
      </w:r>
    </w:p>
    <w:p w14:paraId="0F90715A" w14:textId="77777777" w:rsidR="00F3403D" w:rsidRPr="00F3403D" w:rsidRDefault="00F3403D" w:rsidP="00F3403D">
      <w:pPr>
        <w:rPr>
          <w:rFonts w:ascii="HelveticaNeue" w:hAnsi="HelveticaNeue"/>
        </w:rPr>
      </w:pPr>
      <w:r w:rsidRPr="00F3403D">
        <w:rPr>
          <w:rFonts w:ascii="HelveticaNeue" w:hAnsi="HelveticaNeue"/>
        </w:rPr>
        <w:lastRenderedPageBreak/>
        <w:t>Examples:</w:t>
      </w:r>
    </w:p>
    <w:p w14:paraId="3359427E" w14:textId="77777777" w:rsidR="00F3403D" w:rsidRPr="00F3403D" w:rsidRDefault="00F3403D" w:rsidP="00F3403D">
      <w:pPr>
        <w:rPr>
          <w:rFonts w:ascii="HelveticaNeue" w:hAnsi="HelveticaNeue"/>
        </w:rPr>
      </w:pPr>
      <w:r w:rsidRPr="00F3403D">
        <w:rPr>
          <w:rFonts w:ascii="HelveticaNeue" w:hAnsi="HelveticaNeue"/>
        </w:rPr>
        <w:t>• Provide calendars and checklists to help learners track the subtasks for meeting a learning goal.</w:t>
      </w:r>
    </w:p>
    <w:p w14:paraId="0258A97A" w14:textId="77777777" w:rsidR="00F3403D" w:rsidRPr="00F3403D" w:rsidRDefault="00F3403D" w:rsidP="00F3403D">
      <w:pPr>
        <w:rPr>
          <w:rFonts w:ascii="HelveticaNeue" w:hAnsi="HelveticaNeue"/>
        </w:rPr>
      </w:pPr>
      <w:r w:rsidRPr="00F3403D">
        <w:rPr>
          <w:rFonts w:ascii="HelveticaNeue" w:hAnsi="HelveticaNeue"/>
        </w:rPr>
        <w:t>• Allow learners to show what they know through a variety of formats, such as a poster presentation or a graphic organizer.</w:t>
      </w:r>
    </w:p>
    <w:p w14:paraId="1E6A6EA9" w14:textId="77777777" w:rsidR="00F3403D" w:rsidRPr="00F3403D" w:rsidRDefault="00F3403D" w:rsidP="00F3403D">
      <w:pPr>
        <w:rPr>
          <w:rFonts w:ascii="HelveticaNeue" w:hAnsi="HelveticaNeue"/>
        </w:rPr>
      </w:pPr>
      <w:r w:rsidRPr="00F3403D">
        <w:rPr>
          <w:rFonts w:ascii="HelveticaNeue" w:hAnsi="HelveticaNeue"/>
        </w:rPr>
        <w:t>• Provide learners with access to common AT, such as speech-to-text and text-to-speech.</w:t>
      </w:r>
    </w:p>
    <w:p w14:paraId="74240BDB" w14:textId="77777777" w:rsidR="00F3403D" w:rsidRPr="00F3403D" w:rsidRDefault="00F3403D" w:rsidP="00F3403D">
      <w:pPr>
        <w:rPr>
          <w:rFonts w:ascii="HelveticaNeue" w:hAnsi="HelveticaNeue"/>
        </w:rPr>
      </w:pPr>
      <w:r w:rsidRPr="00F3403D">
        <w:rPr>
          <w:rFonts w:ascii="HelveticaNeue" w:hAnsi="HelveticaNeue"/>
          <w:lang w:val="en-US"/>
        </w:rPr>
        <w:t xml:space="preserve">• Give explicit instruction for activities and assessments. </w:t>
      </w:r>
    </w:p>
    <w:p w14:paraId="25E7C5D3" w14:textId="77777777" w:rsidR="00F3403D" w:rsidRPr="00F3403D" w:rsidRDefault="00F3403D" w:rsidP="00F3403D">
      <w:pPr>
        <w:rPr>
          <w:rFonts w:ascii="HelveticaNeue" w:hAnsi="HelveticaNeue"/>
        </w:rPr>
      </w:pPr>
      <w:r w:rsidRPr="00F3403D">
        <w:rPr>
          <w:rFonts w:ascii="HelveticaNeue" w:hAnsi="HelveticaNeue"/>
        </w:rPr>
        <w:t>• Provide note taking support.</w:t>
      </w:r>
    </w:p>
    <w:p w14:paraId="479CED78" w14:textId="77777777" w:rsidR="00F3403D" w:rsidRPr="00F3403D" w:rsidRDefault="00F3403D" w:rsidP="00F3403D">
      <w:pPr>
        <w:rPr>
          <w:rFonts w:ascii="HelveticaNeue" w:hAnsi="HelveticaNeue"/>
        </w:rPr>
      </w:pPr>
      <w:r w:rsidRPr="00F3403D">
        <w:rPr>
          <w:rFonts w:ascii="HelveticaNeue" w:hAnsi="HelveticaNeue"/>
          <w:lang w:val="en-US"/>
        </w:rPr>
        <w:t>• Include a variety of assessment methods within each topic.</w:t>
      </w:r>
    </w:p>
    <w:p w14:paraId="6A4EE8D0" w14:textId="77777777" w:rsidR="00F3403D" w:rsidRPr="00F3403D" w:rsidRDefault="00F3403D" w:rsidP="00F3403D">
      <w:pPr>
        <w:rPr>
          <w:rFonts w:ascii="HelveticaNeue" w:hAnsi="HelveticaNeue"/>
        </w:rPr>
      </w:pPr>
      <w:r w:rsidRPr="00F3403D">
        <w:rPr>
          <w:rFonts w:ascii="HelveticaNeue" w:hAnsi="HelveticaNeue"/>
          <w:lang w:val="en-US"/>
        </w:rPr>
        <w:t>• Encourage students to communicate with you, and each other, in a variety of ways.</w:t>
      </w:r>
    </w:p>
    <w:p w14:paraId="704653B1" w14:textId="77777777" w:rsidR="00F3403D" w:rsidRPr="00F3403D" w:rsidRDefault="00F3403D" w:rsidP="00F3403D">
      <w:pPr>
        <w:rPr>
          <w:rFonts w:ascii="HelveticaNeue" w:hAnsi="HelveticaNeue"/>
        </w:rPr>
      </w:pPr>
      <w:r w:rsidRPr="00F3403D">
        <w:rPr>
          <w:rFonts w:ascii="HelveticaNeue" w:hAnsi="HelveticaNeue"/>
          <w:lang w:val="en-US"/>
        </w:rPr>
        <w:t xml:space="preserve">• Offer interim due dates or completion plans for large assignments. </w:t>
      </w:r>
    </w:p>
    <w:p w14:paraId="5505AF3A" w14:textId="77777777" w:rsidR="00F3403D" w:rsidRPr="00F3403D" w:rsidRDefault="00F3403D" w:rsidP="00F3403D">
      <w:pPr>
        <w:rPr>
          <w:rFonts w:ascii="HelveticaNeue" w:hAnsi="HelveticaNeue"/>
        </w:rPr>
      </w:pPr>
      <w:r w:rsidRPr="00F3403D">
        <w:rPr>
          <w:rFonts w:ascii="HelveticaNeue" w:hAnsi="HelveticaNeue"/>
          <w:lang w:val="en-US"/>
        </w:rPr>
        <w:t>• Proactively offer additional time for quizzes and/or tests.</w:t>
      </w:r>
    </w:p>
    <w:sectPr w:rsidR="00F3403D" w:rsidRPr="00F3403D">
      <w:headerReference w:type="default" r:id="rId7"/>
      <w:footerReference w:type="default" r:id="rId8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28BC1D" w14:textId="77777777" w:rsidR="00CB4128" w:rsidRDefault="00CB4128" w:rsidP="00967596">
      <w:pPr>
        <w:spacing w:after="0" w:line="240" w:lineRule="auto"/>
      </w:pPr>
      <w:r>
        <w:separator/>
      </w:r>
    </w:p>
  </w:endnote>
  <w:endnote w:type="continuationSeparator" w:id="0">
    <w:p w14:paraId="1C3A4748" w14:textId="77777777" w:rsidR="00CB4128" w:rsidRDefault="00CB4128" w:rsidP="0096759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HelveticaNeue">
    <w:panose1 w:val="00000400000000000000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5503B5" w14:textId="3F541CD0" w:rsidR="00967596" w:rsidRPr="00967596" w:rsidRDefault="00967596">
    <w:pPr>
      <w:pStyle w:val="Footer"/>
      <w:rPr>
        <w:rFonts w:ascii="HelveticaNeue" w:hAnsi="HelveticaNeue"/>
      </w:rPr>
    </w:pPr>
    <w:r w:rsidRPr="00967596">
      <w:rPr>
        <w:rFonts w:ascii="HelveticaNeue" w:hAnsi="HelveticaNeue"/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0C13883" wp14:editId="0FA1A760">
              <wp:simplePos x="0" y="0"/>
              <wp:positionH relativeFrom="column">
                <wp:posOffset>45720</wp:posOffset>
              </wp:positionH>
              <wp:positionV relativeFrom="paragraph">
                <wp:posOffset>-118745</wp:posOffset>
              </wp:positionV>
              <wp:extent cx="5966460" cy="0"/>
              <wp:effectExtent l="0" t="0" r="0" b="0"/>
              <wp:wrapNone/>
              <wp:docPr id="2" name="Straight Connector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966460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4EFA35BA" id="Straight Connector 2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.6pt,-9.35pt" to="473.4pt,-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" strokecolor="#4472c4 [3204]" strokeweight=".5pt">
              <v:stroke joinstyle="miter"/>
            </v:line>
          </w:pict>
        </mc:Fallback>
      </mc:AlternateContent>
    </w:r>
    <w:r w:rsidRPr="00967596">
      <w:rPr>
        <w:rFonts w:ascii="HelveticaNeue" w:hAnsi="HelveticaNeue"/>
      </w:rPr>
      <w:t>Action &amp; Expression</w:t>
    </w:r>
    <w:r w:rsidRPr="00967596">
      <w:rPr>
        <w:rFonts w:ascii="HelveticaNeue" w:hAnsi="HelveticaNeue"/>
      </w:rPr>
      <w:t xml:space="preserve"> Module</w:t>
    </w:r>
    <w:r w:rsidR="00122698">
      <w:rPr>
        <w:rFonts w:ascii="HelveticaNeue" w:hAnsi="HelveticaNeue"/>
      </w:rPr>
      <w:t xml:space="preserve"> Video Transcript</w:t>
    </w:r>
    <w:r w:rsidRPr="00967596">
      <w:rPr>
        <w:rFonts w:ascii="HelveticaNeue" w:hAnsi="HelveticaNeue"/>
      </w:rPr>
      <w:tab/>
    </w:r>
    <w:r w:rsidRPr="00967596">
      <w:rPr>
        <w:rFonts w:ascii="HelveticaNeue" w:hAnsi="HelveticaNeue"/>
      </w:rPr>
      <w:tab/>
    </w:r>
    <w:r w:rsidRPr="00967596">
      <w:rPr>
        <w:rFonts w:ascii="HelveticaNeue" w:hAnsi="HelveticaNeue"/>
      </w:rPr>
      <w:fldChar w:fldCharType="begin"/>
    </w:r>
    <w:r w:rsidRPr="00967596">
      <w:rPr>
        <w:rFonts w:ascii="HelveticaNeue" w:hAnsi="HelveticaNeue"/>
      </w:rPr>
      <w:instrText xml:space="preserve"> PAGE   \* MERGEFORMAT </w:instrText>
    </w:r>
    <w:r w:rsidRPr="00967596">
      <w:rPr>
        <w:rFonts w:ascii="HelveticaNeue" w:hAnsi="HelveticaNeue"/>
      </w:rPr>
      <w:fldChar w:fldCharType="separate"/>
    </w:r>
    <w:r w:rsidRPr="00967596">
      <w:rPr>
        <w:rFonts w:ascii="HelveticaNeue" w:hAnsi="HelveticaNeue"/>
      </w:rPr>
      <w:t>1</w:t>
    </w:r>
    <w:r w:rsidRPr="00967596">
      <w:rPr>
        <w:rFonts w:ascii="HelveticaNeue" w:hAnsi="HelveticaNeue"/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2EA540" w14:textId="77777777" w:rsidR="00CB4128" w:rsidRDefault="00CB4128" w:rsidP="00967596">
      <w:pPr>
        <w:spacing w:after="0" w:line="240" w:lineRule="auto"/>
      </w:pPr>
      <w:r>
        <w:separator/>
      </w:r>
    </w:p>
  </w:footnote>
  <w:footnote w:type="continuationSeparator" w:id="0">
    <w:p w14:paraId="10C08C3D" w14:textId="77777777" w:rsidR="00CB4128" w:rsidRDefault="00CB4128" w:rsidP="0096759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8E91A7" w14:textId="77777777" w:rsidR="00967596" w:rsidRPr="00A12D60" w:rsidRDefault="00967596" w:rsidP="00967596">
    <w:pPr>
      <w:pStyle w:val="Header"/>
      <w:rPr>
        <w:rFonts w:ascii="HelveticaNeue" w:hAnsi="HelveticaNeue"/>
      </w:rPr>
    </w:pPr>
    <w:r w:rsidRPr="00A12D60">
      <w:rPr>
        <w:rFonts w:ascii="HelveticaNeue" w:hAnsi="HelveticaNeue"/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5B767D52" wp14:editId="6BB2A1D5">
              <wp:simplePos x="0" y="0"/>
              <wp:positionH relativeFrom="column">
                <wp:posOffset>-38100</wp:posOffset>
              </wp:positionH>
              <wp:positionV relativeFrom="paragraph">
                <wp:posOffset>289560</wp:posOffset>
              </wp:positionV>
              <wp:extent cx="6050280" cy="0"/>
              <wp:effectExtent l="0" t="0" r="0" b="0"/>
              <wp:wrapNone/>
              <wp:docPr id="1" name="Straight Connector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050280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1B81F216" id="Straight Connector 1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3pt,22.8pt" to="473.4pt,22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" strokecolor="#4472c4 [3204]" strokeweight=".5pt">
              <v:stroke joinstyle="miter"/>
            </v:line>
          </w:pict>
        </mc:Fallback>
      </mc:AlternateContent>
    </w:r>
    <w:r w:rsidRPr="00A12D60">
      <w:rPr>
        <w:rFonts w:ascii="HelveticaNeue" w:hAnsi="HelveticaNeue"/>
      </w:rPr>
      <w:t>BCcampus</w:t>
    </w:r>
    <w:r w:rsidRPr="00A12D60">
      <w:rPr>
        <w:rFonts w:ascii="HelveticaNeue" w:hAnsi="HelveticaNeue"/>
      </w:rPr>
      <w:tab/>
    </w:r>
    <w:r w:rsidRPr="00A12D60">
      <w:rPr>
        <w:rFonts w:ascii="HelveticaNeue" w:hAnsi="HelveticaNeue"/>
      </w:rPr>
      <w:tab/>
      <w:t>FLO UDL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B1E63C8"/>
    <w:multiLevelType w:val="hybridMultilevel"/>
    <w:tmpl w:val="8764B148"/>
    <w:lvl w:ilvl="0" w:tplc="A0926D2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7D6E7B2"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8CAC33A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33349C0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1F26FF8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E5CCC1E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6BEEE1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D045440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76C254D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2EC0"/>
    <w:rsid w:val="00122698"/>
    <w:rsid w:val="002E2EC0"/>
    <w:rsid w:val="00304FBF"/>
    <w:rsid w:val="003541ED"/>
    <w:rsid w:val="00967596"/>
    <w:rsid w:val="00CA4B0A"/>
    <w:rsid w:val="00CB4128"/>
    <w:rsid w:val="00F340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AF8F229"/>
  <w15:chartTrackingRefBased/>
  <w15:docId w15:val="{2C548023-E452-4449-9B21-26CD26C0CF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3403D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3403D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F3403D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Heading1Char">
    <w:name w:val="Heading 1 Char"/>
    <w:basedOn w:val="DefaultParagraphFont"/>
    <w:link w:val="Heading1"/>
    <w:uiPriority w:val="9"/>
    <w:rsid w:val="00F3403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styleId="Hyperlink">
    <w:name w:val="Hyperlink"/>
    <w:basedOn w:val="DefaultParagraphFont"/>
    <w:uiPriority w:val="99"/>
    <w:unhideWhenUsed/>
    <w:rsid w:val="00F3403D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3403D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96759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67596"/>
  </w:style>
  <w:style w:type="paragraph" w:styleId="Footer">
    <w:name w:val="footer"/>
    <w:basedOn w:val="Normal"/>
    <w:link w:val="FooterChar"/>
    <w:uiPriority w:val="99"/>
    <w:unhideWhenUsed/>
    <w:rsid w:val="0096759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6759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4498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21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0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2011276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484100">
          <w:marLeft w:val="9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058232">
          <w:marLeft w:val="9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711949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571419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16676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872077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386953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937532">
          <w:marLeft w:val="9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915262">
          <w:marLeft w:val="9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920231">
          <w:marLeft w:val="9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371</Words>
  <Characters>2118</Characters>
  <Application>Microsoft Office Word</Application>
  <DocSecurity>0</DocSecurity>
  <Lines>17</Lines>
  <Paragraphs>4</Paragraphs>
  <ScaleCrop>false</ScaleCrop>
  <Company/>
  <LinksUpToDate>false</LinksUpToDate>
  <CharactersWithSpaces>2485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Carolee Clyne</dc:creator>
  <cp:keywords/>
  <dc:description/>
  <cp:lastModifiedBy>Carolee Clyne</cp:lastModifiedBy>
  <cp:revision>6</cp:revision>
  <dcterms:created xsi:type="dcterms:W3CDTF">2021-04-26T04:19:00Z</dcterms:created>
  <dcterms:modified xsi:type="dcterms:W3CDTF">2021-04-26T04:30:00Z</dcterms:modified>
</cp:coreProperties>
</file>